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2A" w:rsidRDefault="0020210C" w:rsidP="00393D88">
      <w:pPr>
        <w:spacing w:before="240"/>
        <w:jc w:val="both"/>
        <w:rPr>
          <w:rFonts w:ascii="Arial" w:hAnsi="Arial"/>
          <w:b/>
          <w:sz w:val="32"/>
          <w:szCs w:val="32"/>
        </w:rPr>
      </w:pPr>
      <w:r>
        <w:rPr>
          <w:rFonts w:ascii="Arial" w:hAnsi="Arial"/>
          <w:b/>
          <w:noProof/>
          <w:sz w:val="32"/>
          <w:szCs w:val="32"/>
          <w:lang w:eastAsia="en-GB"/>
        </w:rPr>
        <w:drawing>
          <wp:inline distT="0" distB="0" distL="0" distR="0">
            <wp:extent cx="2209800" cy="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1607" cy="718440"/>
                    </a:xfrm>
                    <a:prstGeom prst="rect">
                      <a:avLst/>
                    </a:prstGeom>
                  </pic:spPr>
                </pic:pic>
              </a:graphicData>
            </a:graphic>
          </wp:inline>
        </w:drawing>
      </w:r>
      <w:bookmarkStart w:id="0" w:name="_GoBack"/>
      <w:bookmarkEnd w:id="0"/>
    </w:p>
    <w:p w:rsidR="00E41DA3" w:rsidRDefault="009A012A" w:rsidP="00393D88">
      <w:pPr>
        <w:spacing w:before="240"/>
        <w:jc w:val="both"/>
        <w:rPr>
          <w:rFonts w:ascii="Arial" w:hAnsi="Arial"/>
          <w:b/>
          <w:sz w:val="24"/>
          <w:szCs w:val="24"/>
          <w:lang w:val="en-US"/>
        </w:rPr>
      </w:pPr>
      <w:r w:rsidRPr="009A012A">
        <w:rPr>
          <w:rFonts w:ascii="Arial" w:hAnsi="Arial"/>
          <w:b/>
          <w:sz w:val="24"/>
          <w:szCs w:val="24"/>
          <w:lang w:val="en-US"/>
        </w:rPr>
        <w:t>Complaints Form</w:t>
      </w:r>
    </w:p>
    <w:p w:rsidR="009A012A" w:rsidRDefault="009A012A" w:rsidP="00393D88">
      <w:pPr>
        <w:spacing w:before="240"/>
        <w:jc w:val="both"/>
        <w:rPr>
          <w:rFonts w:ascii="Arial" w:hAnsi="Arial"/>
          <w:i/>
          <w:color w:val="000000"/>
        </w:rPr>
      </w:pPr>
      <w:r w:rsidRPr="00A8233E">
        <w:rPr>
          <w:rFonts w:ascii="Arial" w:hAnsi="Arial"/>
          <w:i/>
          <w:color w:val="000000"/>
        </w:rPr>
        <w:t xml:space="preserve">The University of Salford Students’ Union is committed to enhance students’ lives by following seven key values: Accountability, Sustainability, Enterprise, Quality, Fun, Diversity and Partnership. The USSU is a student-led, student-focused organisation with the principle of representation, democracy and informed campaigning at its very heart. Therefore, any </w:t>
      </w:r>
      <w:smartTag w:uri="urn:schemas-microsoft-com:office:smarttags" w:element="place">
        <w:r w:rsidRPr="00A8233E">
          <w:rPr>
            <w:rFonts w:ascii="Arial" w:hAnsi="Arial"/>
            <w:i/>
            <w:color w:val="000000"/>
          </w:rPr>
          <w:t>Salford</w:t>
        </w:r>
      </w:smartTag>
      <w:r w:rsidRPr="00A8233E">
        <w:rPr>
          <w:rFonts w:ascii="Arial" w:hAnsi="Arial"/>
          <w:i/>
          <w:color w:val="000000"/>
        </w:rPr>
        <w:t xml:space="preserve"> student who is dissatisfied by their experience with the Students’ Union has the right to submit an official complaint.</w:t>
      </w:r>
    </w:p>
    <w:p w:rsidR="009A012A" w:rsidRDefault="009A012A" w:rsidP="00393D88">
      <w:pPr>
        <w:spacing w:before="240"/>
        <w:jc w:val="both"/>
        <w:rPr>
          <w:rFonts w:ascii="Arial" w:hAnsi="Arial"/>
          <w:i/>
          <w:color w:val="000000"/>
        </w:rPr>
      </w:pPr>
    </w:p>
    <w:tbl>
      <w:tblPr>
        <w:tblStyle w:val="TableGrid"/>
        <w:tblW w:w="0" w:type="auto"/>
        <w:tblLook w:val="04A0" w:firstRow="1" w:lastRow="0" w:firstColumn="1" w:lastColumn="0" w:noHBand="0" w:noVBand="1"/>
      </w:tblPr>
      <w:tblGrid>
        <w:gridCol w:w="9016"/>
      </w:tblGrid>
      <w:tr w:rsidR="009A012A" w:rsidTr="009A012A">
        <w:tc>
          <w:tcPr>
            <w:tcW w:w="9242" w:type="dxa"/>
            <w:shd w:val="clear" w:color="auto" w:fill="0000FF"/>
          </w:tcPr>
          <w:p w:rsidR="009A012A" w:rsidRPr="009A012A" w:rsidRDefault="009A012A" w:rsidP="009A012A">
            <w:pPr>
              <w:pStyle w:val="ListParagraph"/>
              <w:numPr>
                <w:ilvl w:val="0"/>
                <w:numId w:val="14"/>
              </w:numPr>
              <w:spacing w:before="240"/>
              <w:jc w:val="both"/>
              <w:rPr>
                <w:rFonts w:ascii="Arial" w:hAnsi="Arial" w:cs="Times New Roman"/>
                <w:b/>
                <w:i/>
                <w:color w:val="FFFFFF" w:themeColor="background1"/>
              </w:rPr>
            </w:pPr>
            <w:r w:rsidRPr="009A012A">
              <w:rPr>
                <w:rFonts w:ascii="Arial" w:hAnsi="Arial" w:cs="Times New Roman"/>
                <w:b/>
                <w:i/>
                <w:color w:val="FFFFFF" w:themeColor="background1"/>
              </w:rPr>
              <w:t>About you</w:t>
            </w:r>
          </w:p>
        </w:tc>
      </w:tr>
      <w:tr w:rsidR="009A012A" w:rsidTr="009A012A">
        <w:tc>
          <w:tcPr>
            <w:tcW w:w="9242" w:type="dxa"/>
          </w:tcPr>
          <w:p w:rsidR="009A012A" w:rsidRDefault="009A012A" w:rsidP="00393D88">
            <w:pPr>
              <w:spacing w:before="240"/>
              <w:jc w:val="both"/>
              <w:rPr>
                <w:rFonts w:ascii="Arial" w:hAnsi="Arial"/>
                <w:b/>
                <w:i/>
                <w:color w:val="000000"/>
              </w:rPr>
            </w:pPr>
            <w:r w:rsidRPr="00A8233E">
              <w:rPr>
                <w:rFonts w:ascii="Arial" w:hAnsi="Arial" w:cs="Arial"/>
              </w:rPr>
              <w:t>We will only use your contact details to get in touch with you about the complaint and to inform you of the complaint’s progress</w:t>
            </w:r>
            <w:r>
              <w:rPr>
                <w:rFonts w:ascii="Arial" w:hAnsi="Arial"/>
                <w:b/>
                <w:i/>
                <w:color w:val="000000"/>
              </w:rPr>
              <w:t xml:space="preserve"> </w:t>
            </w:r>
          </w:p>
          <w:p w:rsidR="009A012A" w:rsidRDefault="009A012A" w:rsidP="00393D88">
            <w:pPr>
              <w:spacing w:before="240"/>
              <w:jc w:val="both"/>
              <w:rPr>
                <w:rFonts w:ascii="Arial" w:hAnsi="Arial"/>
                <w:b/>
                <w:i/>
                <w:color w:val="000000"/>
              </w:rPr>
            </w:pPr>
            <w:r>
              <w:rPr>
                <w:rFonts w:ascii="Arial" w:hAnsi="Arial"/>
                <w:b/>
                <w:i/>
                <w:color w:val="000000"/>
              </w:rPr>
              <w:t>Name:</w:t>
            </w:r>
          </w:p>
          <w:p w:rsidR="009A012A" w:rsidRDefault="009A012A" w:rsidP="00393D88">
            <w:pPr>
              <w:spacing w:before="240"/>
              <w:jc w:val="both"/>
              <w:rPr>
                <w:rFonts w:ascii="Arial" w:hAnsi="Arial"/>
                <w:b/>
                <w:i/>
                <w:color w:val="000000"/>
              </w:rPr>
            </w:pPr>
            <w:r>
              <w:rPr>
                <w:rFonts w:ascii="Arial" w:hAnsi="Arial"/>
                <w:b/>
                <w:i/>
                <w:color w:val="000000"/>
              </w:rPr>
              <w:t>Address:</w:t>
            </w:r>
          </w:p>
          <w:p w:rsidR="009A012A" w:rsidRDefault="009A012A" w:rsidP="00393D88">
            <w:pPr>
              <w:spacing w:before="240"/>
              <w:jc w:val="both"/>
              <w:rPr>
                <w:rFonts w:ascii="Arial" w:hAnsi="Arial"/>
                <w:b/>
                <w:i/>
                <w:color w:val="000000"/>
              </w:rPr>
            </w:pPr>
            <w:r>
              <w:rPr>
                <w:rFonts w:ascii="Arial" w:hAnsi="Arial"/>
                <w:b/>
                <w:i/>
                <w:color w:val="000000"/>
              </w:rPr>
              <w:t>Postcode:</w:t>
            </w:r>
          </w:p>
          <w:p w:rsidR="009A012A" w:rsidRDefault="009A012A" w:rsidP="00393D88">
            <w:pPr>
              <w:spacing w:before="240"/>
              <w:jc w:val="both"/>
              <w:rPr>
                <w:rFonts w:ascii="Arial" w:hAnsi="Arial"/>
                <w:b/>
                <w:i/>
                <w:color w:val="000000"/>
              </w:rPr>
            </w:pPr>
            <w:r>
              <w:rPr>
                <w:rFonts w:ascii="Arial" w:hAnsi="Arial"/>
                <w:b/>
                <w:i/>
                <w:color w:val="000000"/>
              </w:rPr>
              <w:t>Telephone number</w:t>
            </w:r>
          </w:p>
          <w:p w:rsidR="009A012A" w:rsidRDefault="009A012A" w:rsidP="00393D88">
            <w:pPr>
              <w:spacing w:before="240"/>
              <w:jc w:val="both"/>
              <w:rPr>
                <w:rFonts w:ascii="Arial" w:hAnsi="Arial"/>
                <w:b/>
                <w:i/>
                <w:color w:val="000000"/>
              </w:rPr>
            </w:pPr>
          </w:p>
        </w:tc>
      </w:tr>
      <w:tr w:rsidR="009A012A" w:rsidTr="009A012A">
        <w:tc>
          <w:tcPr>
            <w:tcW w:w="9242" w:type="dxa"/>
            <w:shd w:val="clear" w:color="auto" w:fill="0000FF"/>
          </w:tcPr>
          <w:p w:rsidR="009A012A" w:rsidRPr="009A012A" w:rsidRDefault="009A012A" w:rsidP="009A012A">
            <w:pPr>
              <w:pStyle w:val="ListParagraph"/>
              <w:numPr>
                <w:ilvl w:val="0"/>
                <w:numId w:val="14"/>
              </w:numPr>
              <w:spacing w:before="240"/>
              <w:jc w:val="both"/>
              <w:rPr>
                <w:rFonts w:ascii="Arial" w:hAnsi="Arial" w:cs="Times New Roman"/>
                <w:b/>
                <w:i/>
                <w:color w:val="FFFFFF" w:themeColor="background1"/>
              </w:rPr>
            </w:pPr>
            <w:r>
              <w:rPr>
                <w:rFonts w:ascii="Arial" w:hAnsi="Arial" w:cs="Times New Roman"/>
                <w:b/>
                <w:i/>
                <w:color w:val="FFFFFF" w:themeColor="background1"/>
              </w:rPr>
              <w:t>Who or what are you complaining a</w:t>
            </w:r>
            <w:r w:rsidRPr="009A012A">
              <w:rPr>
                <w:rFonts w:ascii="Arial" w:hAnsi="Arial" w:cs="Times New Roman"/>
                <w:b/>
                <w:i/>
                <w:color w:val="FFFFFF" w:themeColor="background1"/>
              </w:rPr>
              <w:t>bout</w:t>
            </w:r>
            <w:r>
              <w:rPr>
                <w:rFonts w:ascii="Arial" w:hAnsi="Arial" w:cs="Times New Roman"/>
                <w:b/>
                <w:i/>
                <w:color w:val="FFFFFF" w:themeColor="background1"/>
              </w:rPr>
              <w:t>?</w:t>
            </w:r>
          </w:p>
        </w:tc>
      </w:tr>
      <w:tr w:rsidR="009A012A" w:rsidTr="009A012A">
        <w:tc>
          <w:tcPr>
            <w:tcW w:w="9242" w:type="dxa"/>
          </w:tcPr>
          <w:p w:rsidR="009A012A" w:rsidRDefault="009A012A" w:rsidP="007C4F0D">
            <w:pPr>
              <w:spacing w:before="240"/>
              <w:jc w:val="both"/>
              <w:rPr>
                <w:rFonts w:ascii="Arial" w:hAnsi="Arial" w:cs="Arial"/>
              </w:rPr>
            </w:pPr>
            <w:r w:rsidRPr="00A8233E">
              <w:rPr>
                <w:rFonts w:ascii="Arial" w:hAnsi="Arial" w:cs="Arial"/>
              </w:rPr>
              <w:t>Please fill in the details of the person/s your complaint is directed against. If more than one person is involved please provide their details on a separate sheet.</w:t>
            </w:r>
          </w:p>
          <w:p w:rsidR="009A012A" w:rsidRPr="009A012A" w:rsidRDefault="009A012A" w:rsidP="007C4F0D">
            <w:pPr>
              <w:spacing w:before="240"/>
              <w:jc w:val="both"/>
              <w:rPr>
                <w:rFonts w:ascii="Arial" w:hAnsi="Arial" w:cs="Arial"/>
                <w:b/>
              </w:rPr>
            </w:pPr>
            <w:r w:rsidRPr="009A012A">
              <w:rPr>
                <w:rFonts w:ascii="Arial" w:hAnsi="Arial" w:cs="Arial"/>
                <w:b/>
              </w:rPr>
              <w:t>Name:</w:t>
            </w:r>
          </w:p>
          <w:p w:rsidR="009A012A" w:rsidRDefault="009A012A" w:rsidP="007C4F0D">
            <w:pPr>
              <w:spacing w:before="240"/>
              <w:jc w:val="both"/>
              <w:rPr>
                <w:rFonts w:ascii="Arial" w:hAnsi="Arial" w:cs="Arial"/>
                <w:b/>
              </w:rPr>
            </w:pPr>
            <w:r w:rsidRPr="009A012A">
              <w:rPr>
                <w:rFonts w:ascii="Arial" w:hAnsi="Arial" w:cs="Arial"/>
                <w:b/>
              </w:rPr>
              <w:t>Position/Role held in the Students’ Union:</w:t>
            </w:r>
          </w:p>
          <w:p w:rsidR="009A012A" w:rsidRPr="009A012A" w:rsidRDefault="009A012A" w:rsidP="007C4F0D">
            <w:pPr>
              <w:spacing w:before="240"/>
              <w:jc w:val="both"/>
              <w:rPr>
                <w:rFonts w:ascii="Arial" w:hAnsi="Arial"/>
                <w:b/>
                <w:i/>
                <w:color w:val="000000"/>
              </w:rPr>
            </w:pPr>
          </w:p>
        </w:tc>
      </w:tr>
      <w:tr w:rsidR="009A012A" w:rsidRPr="009A012A" w:rsidTr="009A012A">
        <w:tc>
          <w:tcPr>
            <w:tcW w:w="9242" w:type="dxa"/>
            <w:shd w:val="clear" w:color="auto" w:fill="0000FF"/>
          </w:tcPr>
          <w:p w:rsidR="009A012A" w:rsidRPr="009A012A" w:rsidRDefault="009A012A" w:rsidP="009A012A">
            <w:pPr>
              <w:pStyle w:val="ListParagraph"/>
              <w:numPr>
                <w:ilvl w:val="0"/>
                <w:numId w:val="14"/>
              </w:numPr>
              <w:spacing w:before="240"/>
              <w:jc w:val="both"/>
              <w:rPr>
                <w:rFonts w:ascii="Arial" w:hAnsi="Arial" w:cs="Times New Roman"/>
                <w:b/>
                <w:i/>
                <w:color w:val="FFFFFF" w:themeColor="background1"/>
              </w:rPr>
            </w:pPr>
            <w:r>
              <w:rPr>
                <w:rFonts w:ascii="Arial" w:hAnsi="Arial" w:cs="Times New Roman"/>
                <w:b/>
                <w:i/>
                <w:color w:val="FFFFFF" w:themeColor="background1"/>
              </w:rPr>
              <w:t xml:space="preserve">Type of complaint </w:t>
            </w:r>
            <w:r w:rsidRPr="009A012A">
              <w:rPr>
                <w:rFonts w:ascii="Arial" w:hAnsi="Arial" w:cs="Times New Roman"/>
                <w:i/>
                <w:color w:val="FFFFFF" w:themeColor="background1"/>
              </w:rPr>
              <w:t xml:space="preserve">(please </w:t>
            </w:r>
            <w:r>
              <w:rPr>
                <w:rFonts w:ascii="Arial" w:hAnsi="Arial" w:cs="Times New Roman"/>
                <w:i/>
                <w:color w:val="FFFFFF" w:themeColor="background1"/>
              </w:rPr>
              <w:t>highlight</w:t>
            </w:r>
            <w:r w:rsidRPr="009A012A">
              <w:rPr>
                <w:rFonts w:ascii="Arial" w:hAnsi="Arial" w:cs="Times New Roman"/>
                <w:i/>
                <w:color w:val="FFFFFF" w:themeColor="background1"/>
              </w:rPr>
              <w:t xml:space="preserve"> more than one box if appropriate)</w:t>
            </w:r>
          </w:p>
        </w:tc>
      </w:tr>
      <w:tr w:rsidR="009A7589" w:rsidRPr="009A012A" w:rsidTr="002066BC">
        <w:trPr>
          <w:trHeight w:val="248"/>
        </w:trPr>
        <w:tc>
          <w:tcPr>
            <w:tcW w:w="9242" w:type="dxa"/>
          </w:tcPr>
          <w:p w:rsidR="009A7589" w:rsidRPr="009A7589" w:rsidRDefault="009A7589" w:rsidP="009A012A">
            <w:pPr>
              <w:spacing w:before="240"/>
              <w:rPr>
                <w:rFonts w:ascii="Arial" w:hAnsi="Arial"/>
                <w:b/>
                <w:i/>
                <w:color w:val="000000"/>
              </w:rPr>
            </w:pPr>
            <w:r w:rsidRPr="009A7589">
              <w:rPr>
                <w:rFonts w:ascii="Arial" w:hAnsi="Arial" w:cs="Arial"/>
              </w:rPr>
              <w:t>The services, facilities or products provided by the Students’ Union</w:t>
            </w:r>
          </w:p>
        </w:tc>
      </w:tr>
      <w:tr w:rsidR="009A7589" w:rsidRPr="009A012A" w:rsidTr="003C49F6">
        <w:trPr>
          <w:trHeight w:val="247"/>
        </w:trPr>
        <w:tc>
          <w:tcPr>
            <w:tcW w:w="9242" w:type="dxa"/>
          </w:tcPr>
          <w:p w:rsidR="009A7589" w:rsidRPr="009A7589" w:rsidRDefault="009A7589" w:rsidP="009A012A">
            <w:pPr>
              <w:pStyle w:val="Default"/>
              <w:spacing w:before="120"/>
              <w:rPr>
                <w:sz w:val="22"/>
                <w:szCs w:val="22"/>
              </w:rPr>
            </w:pPr>
            <w:r w:rsidRPr="009A7589">
              <w:rPr>
                <w:rFonts w:ascii="Arial" w:hAnsi="Arial" w:cs="Arial"/>
                <w:sz w:val="22"/>
                <w:szCs w:val="22"/>
              </w:rPr>
              <w:t>The conduct of an employee of the Students’ Union</w:t>
            </w:r>
          </w:p>
        </w:tc>
      </w:tr>
      <w:tr w:rsidR="009A7589" w:rsidRPr="009A012A" w:rsidTr="00DF414D">
        <w:trPr>
          <w:trHeight w:val="247"/>
        </w:trPr>
        <w:tc>
          <w:tcPr>
            <w:tcW w:w="9242" w:type="dxa"/>
          </w:tcPr>
          <w:p w:rsidR="009A7589" w:rsidRPr="009A7589" w:rsidRDefault="009A7589" w:rsidP="009A012A">
            <w:pPr>
              <w:tabs>
                <w:tab w:val="left" w:pos="709"/>
                <w:tab w:val="left" w:pos="1134"/>
                <w:tab w:val="num" w:pos="1560"/>
                <w:tab w:val="left" w:pos="1701"/>
              </w:tabs>
              <w:spacing w:before="120"/>
              <w:rPr>
                <w:rFonts w:ascii="Arial" w:hAnsi="Arial" w:cs="Arial"/>
              </w:rPr>
            </w:pPr>
            <w:r w:rsidRPr="009A7589">
              <w:rPr>
                <w:rFonts w:ascii="Arial" w:hAnsi="Arial" w:cs="Arial"/>
              </w:rPr>
              <w:t>The misconduct or behaviour of a member of the Students’ Union using facilities, premises and services or attending events provided by or organized by the Students’ Union or organisations associated with the Union under reciprocal or other agreements.</w:t>
            </w:r>
          </w:p>
          <w:p w:rsidR="009A7589" w:rsidRPr="009A7589" w:rsidRDefault="009A7589" w:rsidP="009A012A">
            <w:pPr>
              <w:pStyle w:val="Default"/>
              <w:spacing w:before="120"/>
              <w:rPr>
                <w:sz w:val="22"/>
                <w:szCs w:val="22"/>
              </w:rPr>
            </w:pPr>
          </w:p>
        </w:tc>
      </w:tr>
      <w:tr w:rsidR="009A7589" w:rsidRPr="009A012A" w:rsidTr="005F4E7C">
        <w:trPr>
          <w:trHeight w:val="247"/>
        </w:trPr>
        <w:tc>
          <w:tcPr>
            <w:tcW w:w="9242" w:type="dxa"/>
          </w:tcPr>
          <w:p w:rsidR="009A7589" w:rsidRPr="009A7589" w:rsidRDefault="009A7589" w:rsidP="009A012A">
            <w:pPr>
              <w:pStyle w:val="Default"/>
              <w:spacing w:before="120"/>
              <w:rPr>
                <w:sz w:val="22"/>
                <w:szCs w:val="22"/>
              </w:rPr>
            </w:pPr>
            <w:r w:rsidRPr="009A7589">
              <w:rPr>
                <w:rFonts w:ascii="Arial" w:hAnsi="Arial" w:cs="Arial"/>
                <w:sz w:val="22"/>
                <w:szCs w:val="22"/>
              </w:rPr>
              <w:lastRenderedPageBreak/>
              <w:t xml:space="preserve">About the Students’ Media </w:t>
            </w:r>
          </w:p>
        </w:tc>
      </w:tr>
      <w:tr w:rsidR="009A7589" w:rsidRPr="009A012A" w:rsidTr="00FF301C">
        <w:trPr>
          <w:trHeight w:val="247"/>
        </w:trPr>
        <w:tc>
          <w:tcPr>
            <w:tcW w:w="9242" w:type="dxa"/>
          </w:tcPr>
          <w:p w:rsidR="009A7589" w:rsidRPr="009A7589" w:rsidRDefault="009A7589" w:rsidP="009A012A">
            <w:pPr>
              <w:pStyle w:val="Default"/>
              <w:spacing w:before="120"/>
              <w:rPr>
                <w:rFonts w:ascii="Arial" w:hAnsi="Arial"/>
                <w:color w:val="auto"/>
                <w:sz w:val="22"/>
                <w:szCs w:val="22"/>
              </w:rPr>
            </w:pPr>
            <w:r w:rsidRPr="009A7589">
              <w:rPr>
                <w:rFonts w:ascii="Arial" w:hAnsi="Arial"/>
                <w:sz w:val="22"/>
                <w:szCs w:val="22"/>
              </w:rPr>
              <w:t>About actions contrary to the Constitution, Bye-Laws and Guidance Documents</w:t>
            </w:r>
          </w:p>
        </w:tc>
      </w:tr>
      <w:tr w:rsidR="009A7589" w:rsidRPr="009A012A" w:rsidTr="002B2DD0">
        <w:trPr>
          <w:trHeight w:val="247"/>
        </w:trPr>
        <w:tc>
          <w:tcPr>
            <w:tcW w:w="9242" w:type="dxa"/>
          </w:tcPr>
          <w:p w:rsidR="009A7589" w:rsidRPr="009A7589" w:rsidRDefault="009A7589" w:rsidP="009A012A">
            <w:pPr>
              <w:pStyle w:val="Default"/>
              <w:spacing w:before="120"/>
              <w:rPr>
                <w:sz w:val="22"/>
                <w:szCs w:val="22"/>
              </w:rPr>
            </w:pPr>
            <w:r>
              <w:rPr>
                <w:rFonts w:ascii="Arial" w:hAnsi="Arial" w:cs="Arial"/>
                <w:sz w:val="22"/>
                <w:szCs w:val="22"/>
              </w:rPr>
              <w:t>S</w:t>
            </w:r>
            <w:r w:rsidRPr="009A7589">
              <w:rPr>
                <w:rFonts w:ascii="Arial" w:hAnsi="Arial" w:cs="Arial"/>
                <w:sz w:val="22"/>
                <w:szCs w:val="22"/>
              </w:rPr>
              <w:t>exual, racial, homophobic or any other form of personal harassment</w:t>
            </w:r>
          </w:p>
        </w:tc>
      </w:tr>
      <w:tr w:rsidR="009A7589" w:rsidRPr="009A012A" w:rsidTr="003B040C">
        <w:trPr>
          <w:trHeight w:val="247"/>
        </w:trPr>
        <w:tc>
          <w:tcPr>
            <w:tcW w:w="9242" w:type="dxa"/>
          </w:tcPr>
          <w:p w:rsidR="009A7589" w:rsidRPr="009A7589" w:rsidRDefault="009A7589" w:rsidP="009A012A">
            <w:pPr>
              <w:pStyle w:val="Default"/>
              <w:spacing w:before="120"/>
              <w:rPr>
                <w:sz w:val="22"/>
                <w:szCs w:val="22"/>
              </w:rPr>
            </w:pPr>
            <w:r w:rsidRPr="009A7589">
              <w:rPr>
                <w:rFonts w:ascii="Arial" w:hAnsi="Arial"/>
                <w:color w:val="auto"/>
                <w:sz w:val="22"/>
                <w:szCs w:val="22"/>
              </w:rPr>
              <w:t>About or by external organizations, visitors delivering a service for the Students’ Union</w:t>
            </w:r>
          </w:p>
        </w:tc>
      </w:tr>
      <w:tr w:rsidR="009A7589" w:rsidRPr="009A012A" w:rsidTr="006A5C18">
        <w:trPr>
          <w:trHeight w:val="247"/>
        </w:trPr>
        <w:tc>
          <w:tcPr>
            <w:tcW w:w="9242" w:type="dxa"/>
          </w:tcPr>
          <w:p w:rsidR="009A7589" w:rsidRPr="009A7589" w:rsidRDefault="009A7589" w:rsidP="009A012A">
            <w:pPr>
              <w:pStyle w:val="Default"/>
              <w:spacing w:before="120"/>
              <w:rPr>
                <w:sz w:val="22"/>
                <w:szCs w:val="22"/>
              </w:rPr>
            </w:pPr>
            <w:r w:rsidRPr="009A7589">
              <w:rPr>
                <w:rFonts w:ascii="Arial" w:hAnsi="Arial"/>
                <w:sz w:val="22"/>
                <w:szCs w:val="22"/>
              </w:rPr>
              <w:t>By an employee of the Students’ Union who wishes to make a complaint or grievan</w:t>
            </w:r>
            <w:r>
              <w:rPr>
                <w:rFonts w:ascii="Arial" w:hAnsi="Arial"/>
                <w:sz w:val="22"/>
                <w:szCs w:val="22"/>
              </w:rPr>
              <w:t>ce</w:t>
            </w:r>
          </w:p>
        </w:tc>
      </w:tr>
      <w:tr w:rsidR="009A7589" w:rsidRPr="009A012A" w:rsidTr="009A7589">
        <w:tc>
          <w:tcPr>
            <w:tcW w:w="9242" w:type="dxa"/>
            <w:shd w:val="clear" w:color="auto" w:fill="0000FF"/>
          </w:tcPr>
          <w:p w:rsidR="009A7589" w:rsidRPr="009A012A" w:rsidRDefault="009A7589" w:rsidP="009A7589">
            <w:pPr>
              <w:pStyle w:val="ListParagraph"/>
              <w:numPr>
                <w:ilvl w:val="0"/>
                <w:numId w:val="14"/>
              </w:numPr>
              <w:spacing w:before="240"/>
              <w:jc w:val="both"/>
              <w:rPr>
                <w:rFonts w:ascii="Arial" w:hAnsi="Arial" w:cs="Times New Roman"/>
                <w:b/>
                <w:i/>
                <w:color w:val="FFFFFF" w:themeColor="background1"/>
              </w:rPr>
            </w:pPr>
            <w:r>
              <w:rPr>
                <w:rFonts w:ascii="Arial" w:hAnsi="Arial" w:cs="Times New Roman"/>
                <w:b/>
                <w:i/>
                <w:color w:val="FFFFFF" w:themeColor="background1"/>
              </w:rPr>
              <w:t>What happened?</w:t>
            </w:r>
          </w:p>
        </w:tc>
      </w:tr>
      <w:tr w:rsidR="009A7589" w:rsidRPr="009A7589" w:rsidTr="009A7589">
        <w:trPr>
          <w:trHeight w:val="248"/>
        </w:trPr>
        <w:tc>
          <w:tcPr>
            <w:tcW w:w="9242" w:type="dxa"/>
          </w:tcPr>
          <w:p w:rsidR="009A7589" w:rsidRPr="00A8233E" w:rsidRDefault="009A7589" w:rsidP="009A7589">
            <w:pPr>
              <w:spacing w:before="120" w:after="120"/>
              <w:rPr>
                <w:rFonts w:ascii="Arial" w:hAnsi="Arial" w:cs="Arial"/>
              </w:rPr>
            </w:pPr>
            <w:r>
              <w:rPr>
                <w:rFonts w:ascii="Arial" w:hAnsi="Arial" w:cs="Arial"/>
              </w:rPr>
              <w:t>Please provide</w:t>
            </w:r>
            <w:r w:rsidRPr="00A8233E">
              <w:rPr>
                <w:rFonts w:ascii="Arial" w:hAnsi="Arial" w:cs="Arial"/>
              </w:rPr>
              <w:t xml:space="preserve"> us </w:t>
            </w:r>
            <w:r>
              <w:rPr>
                <w:rFonts w:ascii="Arial" w:hAnsi="Arial" w:cs="Arial"/>
              </w:rPr>
              <w:t xml:space="preserve">with </w:t>
            </w:r>
            <w:r w:rsidRPr="00A8233E">
              <w:rPr>
                <w:rFonts w:ascii="Arial" w:hAnsi="Arial" w:cs="Arial"/>
              </w:rPr>
              <w:t xml:space="preserve">as </w:t>
            </w:r>
            <w:r w:rsidRPr="000A7F0F">
              <w:rPr>
                <w:rFonts w:ascii="Arial" w:hAnsi="Arial" w:cs="Arial"/>
                <w:i/>
              </w:rPr>
              <w:t>many details</w:t>
            </w:r>
            <w:r w:rsidRPr="00A8233E">
              <w:rPr>
                <w:rFonts w:ascii="Arial" w:hAnsi="Arial" w:cs="Arial"/>
              </w:rPr>
              <w:t xml:space="preserve"> as you can remember. Attach a separate sheet if required. We need to know:</w:t>
            </w:r>
          </w:p>
          <w:p w:rsidR="009A7589" w:rsidRPr="00A8233E" w:rsidRDefault="009A7589" w:rsidP="009A7589">
            <w:pPr>
              <w:numPr>
                <w:ilvl w:val="0"/>
                <w:numId w:val="15"/>
              </w:numPr>
              <w:ind w:left="357" w:hanging="357"/>
              <w:rPr>
                <w:rFonts w:ascii="Arial" w:hAnsi="Arial" w:cs="Arial"/>
              </w:rPr>
            </w:pPr>
            <w:r w:rsidRPr="00A8233E">
              <w:rPr>
                <w:rFonts w:ascii="Arial" w:hAnsi="Arial" w:cs="Arial"/>
              </w:rPr>
              <w:t>What happened</w:t>
            </w:r>
            <w:r>
              <w:rPr>
                <w:rFonts w:ascii="Arial" w:hAnsi="Arial" w:cs="Arial"/>
              </w:rPr>
              <w:t>?</w:t>
            </w:r>
          </w:p>
          <w:p w:rsidR="009A7589" w:rsidRPr="00A8233E" w:rsidRDefault="009A7589" w:rsidP="009A7589">
            <w:pPr>
              <w:numPr>
                <w:ilvl w:val="0"/>
                <w:numId w:val="15"/>
              </w:numPr>
              <w:ind w:left="357" w:hanging="357"/>
              <w:rPr>
                <w:rFonts w:ascii="Arial" w:hAnsi="Arial" w:cs="Arial"/>
              </w:rPr>
            </w:pPr>
            <w:r w:rsidRPr="00A8233E">
              <w:rPr>
                <w:rFonts w:ascii="Arial" w:hAnsi="Arial" w:cs="Arial"/>
              </w:rPr>
              <w:t>Where it happened</w:t>
            </w:r>
            <w:r>
              <w:rPr>
                <w:rFonts w:ascii="Arial" w:hAnsi="Arial" w:cs="Arial"/>
              </w:rPr>
              <w:t>?</w:t>
            </w:r>
          </w:p>
          <w:p w:rsidR="009A7589" w:rsidRDefault="009A7589" w:rsidP="009A7589">
            <w:pPr>
              <w:numPr>
                <w:ilvl w:val="0"/>
                <w:numId w:val="15"/>
              </w:numPr>
              <w:ind w:left="357" w:hanging="357"/>
              <w:rPr>
                <w:rFonts w:ascii="Arial" w:hAnsi="Arial" w:cs="Arial"/>
              </w:rPr>
            </w:pPr>
            <w:r w:rsidRPr="00A8233E">
              <w:rPr>
                <w:rFonts w:ascii="Arial" w:hAnsi="Arial" w:cs="Arial"/>
              </w:rPr>
              <w:t>Who did it and who was involved</w:t>
            </w:r>
            <w:r>
              <w:rPr>
                <w:rFonts w:ascii="Arial" w:hAnsi="Arial" w:cs="Arial"/>
              </w:rPr>
              <w:t>?</w:t>
            </w:r>
          </w:p>
          <w:p w:rsidR="009A7589" w:rsidRPr="009A7589" w:rsidRDefault="009A7589" w:rsidP="009A7589">
            <w:pPr>
              <w:numPr>
                <w:ilvl w:val="0"/>
                <w:numId w:val="15"/>
              </w:numPr>
              <w:ind w:left="357" w:hanging="357"/>
              <w:rPr>
                <w:rFonts w:ascii="Arial" w:hAnsi="Arial" w:cs="Arial"/>
              </w:rPr>
            </w:pPr>
            <w:r w:rsidRPr="009A7589">
              <w:rPr>
                <w:rFonts w:ascii="Arial" w:hAnsi="Arial" w:cs="Arial"/>
              </w:rPr>
              <w:t>How that affected you</w:t>
            </w:r>
            <w:r>
              <w:rPr>
                <w:rFonts w:ascii="Arial" w:hAnsi="Arial" w:cs="Arial"/>
              </w:rPr>
              <w:t>?</w:t>
            </w:r>
          </w:p>
        </w:tc>
      </w:tr>
    </w:tbl>
    <w:p w:rsidR="009A7589" w:rsidRDefault="009A7589" w:rsidP="009A7589">
      <w:pPr>
        <w:spacing w:before="120"/>
        <w:jc w:val="center"/>
        <w:rPr>
          <w:rFonts w:ascii="Arial" w:hAnsi="Arial"/>
          <w:color w:val="000000"/>
        </w:rPr>
      </w:pPr>
    </w:p>
    <w:p w:rsidR="009A7589" w:rsidRDefault="009A7589" w:rsidP="009A7589">
      <w:pPr>
        <w:spacing w:before="120"/>
        <w:rPr>
          <w:rFonts w:ascii="Arial" w:hAnsi="Arial"/>
          <w:color w:val="000000"/>
        </w:rPr>
      </w:pPr>
      <w:r w:rsidRPr="009A7589">
        <w:rPr>
          <w:rFonts w:ascii="Arial" w:hAnsi="Arial"/>
          <w:color w:val="000000"/>
        </w:rPr>
        <w:t xml:space="preserve">After completing your Complaints Form </w:t>
      </w:r>
      <w:r>
        <w:rPr>
          <w:rFonts w:ascii="Arial" w:hAnsi="Arial"/>
          <w:color w:val="000000"/>
        </w:rPr>
        <w:t>you can do one of the following</w:t>
      </w:r>
    </w:p>
    <w:p w:rsidR="009A7589" w:rsidRDefault="009A7589" w:rsidP="009A7589">
      <w:pPr>
        <w:pStyle w:val="ListParagraph"/>
        <w:numPr>
          <w:ilvl w:val="0"/>
          <w:numId w:val="16"/>
        </w:numPr>
        <w:spacing w:before="120"/>
        <w:rPr>
          <w:rFonts w:ascii="Arial" w:hAnsi="Arial"/>
          <w:color w:val="000000"/>
        </w:rPr>
      </w:pPr>
      <w:r>
        <w:rPr>
          <w:rFonts w:ascii="Arial" w:hAnsi="Arial"/>
          <w:color w:val="000000"/>
        </w:rPr>
        <w:t xml:space="preserve">Return via email to </w:t>
      </w:r>
      <w:hyperlink r:id="rId8" w:history="1">
        <w:r w:rsidR="00B10D90" w:rsidRPr="00B048B2">
          <w:rPr>
            <w:rStyle w:val="Hyperlink"/>
            <w:rFonts w:ascii="Arial" w:hAnsi="Arial"/>
          </w:rPr>
          <w:t>ussu-president@salford.ac.uk</w:t>
        </w:r>
      </w:hyperlink>
    </w:p>
    <w:p w:rsidR="009A7589" w:rsidRDefault="009A7589" w:rsidP="009A7589">
      <w:pPr>
        <w:pStyle w:val="ListParagraph"/>
        <w:numPr>
          <w:ilvl w:val="0"/>
          <w:numId w:val="16"/>
        </w:numPr>
        <w:spacing w:before="120"/>
        <w:rPr>
          <w:rFonts w:ascii="Arial" w:hAnsi="Arial"/>
          <w:color w:val="000000"/>
        </w:rPr>
      </w:pPr>
      <w:r>
        <w:rPr>
          <w:rFonts w:ascii="Arial" w:hAnsi="Arial"/>
          <w:color w:val="000000"/>
        </w:rPr>
        <w:t>H</w:t>
      </w:r>
      <w:r w:rsidRPr="009A7589">
        <w:rPr>
          <w:rFonts w:ascii="Arial" w:hAnsi="Arial"/>
          <w:color w:val="000000"/>
        </w:rPr>
        <w:t xml:space="preserve">and it in at the Students’ Union </w:t>
      </w:r>
      <w:r w:rsidRPr="009A7589">
        <w:rPr>
          <w:rFonts w:ascii="Arial" w:hAnsi="Arial"/>
          <w:b/>
          <w:color w:val="000080"/>
        </w:rPr>
        <w:t>Info Point</w:t>
      </w:r>
      <w:r w:rsidRPr="009A7589">
        <w:rPr>
          <w:rFonts w:ascii="Arial" w:hAnsi="Arial"/>
          <w:color w:val="000000"/>
        </w:rPr>
        <w:t xml:space="preserve"> located in University House , </w:t>
      </w:r>
    </w:p>
    <w:p w:rsidR="009A7589" w:rsidRPr="009A7589" w:rsidRDefault="009A7589" w:rsidP="009A7589">
      <w:pPr>
        <w:pStyle w:val="ListParagraph"/>
        <w:numPr>
          <w:ilvl w:val="0"/>
          <w:numId w:val="16"/>
        </w:numPr>
        <w:spacing w:before="120"/>
        <w:rPr>
          <w:rFonts w:ascii="Arial" w:hAnsi="Arial"/>
          <w:color w:val="000000"/>
        </w:rPr>
      </w:pPr>
      <w:r>
        <w:rPr>
          <w:rFonts w:ascii="Arial" w:hAnsi="Arial"/>
          <w:b/>
          <w:color w:val="000080"/>
        </w:rPr>
        <w:t>P</w:t>
      </w:r>
      <w:r w:rsidRPr="009A7589">
        <w:rPr>
          <w:rFonts w:ascii="Arial" w:hAnsi="Arial"/>
          <w:b/>
          <w:color w:val="000080"/>
        </w:rPr>
        <w:t>ost</w:t>
      </w:r>
      <w:r w:rsidRPr="009A7589">
        <w:rPr>
          <w:rFonts w:ascii="Arial" w:hAnsi="Arial"/>
          <w:color w:val="000000"/>
        </w:rPr>
        <w:t xml:space="preserve"> it to the following address:</w:t>
      </w:r>
    </w:p>
    <w:p w:rsidR="009A7589" w:rsidRDefault="00B10D90" w:rsidP="009A7589">
      <w:pPr>
        <w:spacing w:before="120"/>
        <w:ind w:firstLine="360"/>
        <w:rPr>
          <w:rFonts w:ascii="Arial" w:hAnsi="Arial"/>
          <w:b/>
          <w:i/>
          <w:color w:val="000080"/>
        </w:rPr>
      </w:pPr>
      <w:r>
        <w:rPr>
          <w:rFonts w:ascii="Arial" w:hAnsi="Arial"/>
          <w:b/>
          <w:i/>
          <w:color w:val="000080"/>
        </w:rPr>
        <w:t>President</w:t>
      </w:r>
      <w:r w:rsidR="009A7589" w:rsidRPr="009A7589">
        <w:rPr>
          <w:rFonts w:ascii="Arial" w:hAnsi="Arial"/>
          <w:b/>
          <w:i/>
          <w:color w:val="000080"/>
        </w:rPr>
        <w:t xml:space="preserve"> (Complaint), </w:t>
      </w:r>
    </w:p>
    <w:p w:rsidR="009A7589" w:rsidRDefault="009A7589" w:rsidP="009A7589">
      <w:pPr>
        <w:spacing w:before="120"/>
        <w:ind w:firstLine="360"/>
        <w:rPr>
          <w:rFonts w:ascii="Arial" w:hAnsi="Arial"/>
          <w:b/>
          <w:i/>
          <w:color w:val="000080"/>
        </w:rPr>
      </w:pPr>
      <w:r w:rsidRPr="009A7589">
        <w:rPr>
          <w:rFonts w:ascii="Arial" w:hAnsi="Arial"/>
          <w:b/>
          <w:i/>
          <w:color w:val="000080"/>
        </w:rPr>
        <w:t xml:space="preserve">University of Salford Students’ Union, </w:t>
      </w:r>
    </w:p>
    <w:p w:rsidR="009A7589" w:rsidRDefault="009A7589" w:rsidP="009A7589">
      <w:pPr>
        <w:spacing w:before="120"/>
        <w:ind w:firstLine="360"/>
        <w:rPr>
          <w:rFonts w:ascii="Arial" w:hAnsi="Arial"/>
          <w:b/>
          <w:i/>
          <w:color w:val="000080"/>
        </w:rPr>
      </w:pPr>
      <w:r w:rsidRPr="009A7589">
        <w:rPr>
          <w:rFonts w:ascii="Arial" w:hAnsi="Arial"/>
          <w:b/>
          <w:i/>
          <w:color w:val="000080"/>
        </w:rPr>
        <w:t xml:space="preserve">University House, </w:t>
      </w:r>
    </w:p>
    <w:p w:rsidR="009A7589" w:rsidRDefault="009A7589" w:rsidP="009A7589">
      <w:pPr>
        <w:spacing w:before="120"/>
        <w:ind w:firstLine="360"/>
        <w:rPr>
          <w:rFonts w:ascii="Arial" w:hAnsi="Arial"/>
          <w:b/>
          <w:i/>
          <w:color w:val="000080"/>
        </w:rPr>
      </w:pPr>
      <w:r w:rsidRPr="009A7589">
        <w:rPr>
          <w:rFonts w:ascii="Arial" w:hAnsi="Arial"/>
          <w:b/>
          <w:i/>
          <w:color w:val="000080"/>
        </w:rPr>
        <w:t xml:space="preserve">Salford, </w:t>
      </w:r>
    </w:p>
    <w:p w:rsidR="009A7589" w:rsidRPr="009A7589" w:rsidRDefault="009A7589" w:rsidP="009A7589">
      <w:pPr>
        <w:spacing w:before="120"/>
        <w:ind w:firstLine="345"/>
        <w:rPr>
          <w:rFonts w:ascii="Arial" w:hAnsi="Arial"/>
          <w:b/>
          <w:i/>
          <w:color w:val="000080"/>
        </w:rPr>
      </w:pPr>
      <w:r w:rsidRPr="009A7589">
        <w:rPr>
          <w:rFonts w:ascii="Arial" w:hAnsi="Arial"/>
          <w:b/>
          <w:i/>
          <w:color w:val="000080"/>
        </w:rPr>
        <w:t>M5 4WT</w:t>
      </w:r>
    </w:p>
    <w:p w:rsidR="009A7589" w:rsidRPr="009A7589" w:rsidRDefault="009A7589" w:rsidP="009A7589">
      <w:pPr>
        <w:pStyle w:val="Policybodytext"/>
        <w:spacing w:before="120"/>
        <w:rPr>
          <w:rFonts w:ascii="Arial" w:hAnsi="Arial" w:cs="Arial"/>
          <w:b/>
          <w:color w:val="FF0000"/>
          <w:sz w:val="22"/>
          <w:szCs w:val="22"/>
        </w:rPr>
      </w:pPr>
      <w:r w:rsidRPr="009A7589">
        <w:rPr>
          <w:rFonts w:ascii="Arial" w:hAnsi="Arial" w:cs="Arial"/>
          <w:b/>
          <w:color w:val="FF0000"/>
          <w:sz w:val="22"/>
          <w:szCs w:val="22"/>
        </w:rPr>
        <w:t>You will receive a response within 10 working days</w:t>
      </w:r>
    </w:p>
    <w:p w:rsidR="009A012A" w:rsidRPr="009A7589" w:rsidRDefault="009A012A" w:rsidP="00393D88">
      <w:pPr>
        <w:spacing w:before="240"/>
        <w:jc w:val="both"/>
        <w:rPr>
          <w:rFonts w:ascii="Arial" w:hAnsi="Arial"/>
          <w:b/>
          <w:i/>
          <w:color w:val="000000"/>
        </w:rPr>
      </w:pPr>
    </w:p>
    <w:p w:rsidR="009A012A" w:rsidRDefault="009A012A" w:rsidP="00393D88">
      <w:pPr>
        <w:spacing w:before="240"/>
        <w:jc w:val="both"/>
        <w:rPr>
          <w:rFonts w:ascii="Arial" w:hAnsi="Arial"/>
          <w:i/>
          <w:color w:val="000000"/>
        </w:rPr>
      </w:pPr>
    </w:p>
    <w:p w:rsidR="009A012A" w:rsidRDefault="009A012A" w:rsidP="00393D88">
      <w:pPr>
        <w:spacing w:before="240"/>
        <w:jc w:val="both"/>
        <w:rPr>
          <w:rFonts w:ascii="Arial" w:hAnsi="Arial"/>
          <w:i/>
          <w:color w:val="000000"/>
        </w:rPr>
      </w:pPr>
    </w:p>
    <w:p w:rsidR="009A012A" w:rsidRDefault="009A012A" w:rsidP="00393D88">
      <w:pPr>
        <w:spacing w:before="240"/>
        <w:jc w:val="both"/>
        <w:rPr>
          <w:rFonts w:ascii="Arial" w:hAnsi="Arial"/>
          <w:i/>
          <w:color w:val="000000"/>
        </w:rPr>
      </w:pPr>
    </w:p>
    <w:p w:rsidR="009A012A" w:rsidRPr="009A012A" w:rsidRDefault="009A012A" w:rsidP="00393D88">
      <w:pPr>
        <w:spacing w:before="240"/>
        <w:jc w:val="both"/>
        <w:rPr>
          <w:rFonts w:ascii="Arial" w:hAnsi="Arial"/>
          <w:b/>
          <w:sz w:val="24"/>
          <w:szCs w:val="24"/>
          <w:lang w:val="en-US"/>
        </w:rPr>
      </w:pPr>
    </w:p>
    <w:sectPr w:rsidR="009A012A" w:rsidRPr="009A012A" w:rsidSect="00C430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0F4" w:rsidRDefault="000F40F4" w:rsidP="00583E7E">
      <w:r>
        <w:separator/>
      </w:r>
    </w:p>
  </w:endnote>
  <w:endnote w:type="continuationSeparator" w:id="0">
    <w:p w:rsidR="000F40F4" w:rsidRDefault="000F40F4" w:rsidP="00583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Founder Extended)">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4485"/>
      <w:docPartObj>
        <w:docPartGallery w:val="Page Numbers (Bottom of Page)"/>
        <w:docPartUnique/>
      </w:docPartObj>
    </w:sdtPr>
    <w:sdtEndPr/>
    <w:sdtContent>
      <w:p w:rsidR="008B0862" w:rsidRDefault="00DB4174">
        <w:pPr>
          <w:pStyle w:val="Footer"/>
          <w:jc w:val="center"/>
        </w:pPr>
        <w:r w:rsidRPr="00734EAA">
          <w:rPr>
            <w:rFonts w:ascii="Arial" w:hAnsi="Arial"/>
            <w:b/>
          </w:rPr>
          <w:fldChar w:fldCharType="begin"/>
        </w:r>
        <w:r w:rsidR="008B0862" w:rsidRPr="00734EAA">
          <w:rPr>
            <w:rFonts w:ascii="Arial" w:hAnsi="Arial"/>
            <w:b/>
          </w:rPr>
          <w:instrText xml:space="preserve"> PAGE   \* MERGEFORMAT </w:instrText>
        </w:r>
        <w:r w:rsidRPr="00734EAA">
          <w:rPr>
            <w:rFonts w:ascii="Arial" w:hAnsi="Arial"/>
            <w:b/>
          </w:rPr>
          <w:fldChar w:fldCharType="separate"/>
        </w:r>
        <w:r w:rsidR="0020210C">
          <w:rPr>
            <w:rFonts w:ascii="Arial" w:hAnsi="Arial"/>
            <w:b/>
            <w:noProof/>
          </w:rPr>
          <w:t>2</w:t>
        </w:r>
        <w:r w:rsidRPr="00734EAA">
          <w:rPr>
            <w:rFonts w:ascii="Arial" w:hAnsi="Arial"/>
            <w:b/>
          </w:rPr>
          <w:fldChar w:fldCharType="end"/>
        </w:r>
      </w:p>
    </w:sdtContent>
  </w:sdt>
  <w:p w:rsidR="008B0862" w:rsidRDefault="008B0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0F4" w:rsidRDefault="000F40F4" w:rsidP="00583E7E">
      <w:r>
        <w:separator/>
      </w:r>
    </w:p>
  </w:footnote>
  <w:footnote w:type="continuationSeparator" w:id="0">
    <w:p w:rsidR="000F40F4" w:rsidRDefault="000F40F4" w:rsidP="00583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B33AF0"/>
    <w:multiLevelType w:val="hybridMultilevel"/>
    <w:tmpl w:val="BEFA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85E55"/>
    <w:multiLevelType w:val="hybridMultilevel"/>
    <w:tmpl w:val="6052938E"/>
    <w:lvl w:ilvl="0" w:tplc="AF444F66">
      <w:start w:val="74"/>
      <w:numFmt w:val="bullet"/>
      <w:lvlText w:val=""/>
      <w:lvlJc w:val="left"/>
      <w:pPr>
        <w:tabs>
          <w:tab w:val="num" w:pos="360"/>
        </w:tabs>
        <w:ind w:left="360" w:hanging="360"/>
      </w:pPr>
      <w:rPr>
        <w:rFonts w:ascii="Symbol" w:hAnsi="Symbol" w:cs="Times New Roman" w:hint="default"/>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82A63"/>
    <w:multiLevelType w:val="hybridMultilevel"/>
    <w:tmpl w:val="89BA3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13ADE"/>
    <w:multiLevelType w:val="hybridMultilevel"/>
    <w:tmpl w:val="81F03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70605D"/>
    <w:multiLevelType w:val="hybridMultilevel"/>
    <w:tmpl w:val="90745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89"/>
    <w:rsid w:val="00016A73"/>
    <w:rsid w:val="000A395C"/>
    <w:rsid w:val="000A6889"/>
    <w:rsid w:val="000A7F0F"/>
    <w:rsid w:val="000C6D1F"/>
    <w:rsid w:val="000E0C26"/>
    <w:rsid w:val="000E383F"/>
    <w:rsid w:val="000F40F4"/>
    <w:rsid w:val="000F7610"/>
    <w:rsid w:val="0012689E"/>
    <w:rsid w:val="00177463"/>
    <w:rsid w:val="001831F5"/>
    <w:rsid w:val="001C2F45"/>
    <w:rsid w:val="0020210C"/>
    <w:rsid w:val="00217679"/>
    <w:rsid w:val="00273123"/>
    <w:rsid w:val="002A237B"/>
    <w:rsid w:val="002E7971"/>
    <w:rsid w:val="00306DB2"/>
    <w:rsid w:val="00315FDA"/>
    <w:rsid w:val="00330136"/>
    <w:rsid w:val="00330467"/>
    <w:rsid w:val="00330DCC"/>
    <w:rsid w:val="003400F1"/>
    <w:rsid w:val="00364292"/>
    <w:rsid w:val="0038139D"/>
    <w:rsid w:val="00393D88"/>
    <w:rsid w:val="003A76F5"/>
    <w:rsid w:val="00416AA0"/>
    <w:rsid w:val="00440498"/>
    <w:rsid w:val="004501F5"/>
    <w:rsid w:val="004C512A"/>
    <w:rsid w:val="0056264E"/>
    <w:rsid w:val="00583E7E"/>
    <w:rsid w:val="005B0D14"/>
    <w:rsid w:val="005F6AA9"/>
    <w:rsid w:val="00635E8C"/>
    <w:rsid w:val="006422C8"/>
    <w:rsid w:val="00680117"/>
    <w:rsid w:val="00685431"/>
    <w:rsid w:val="006F163E"/>
    <w:rsid w:val="007212E8"/>
    <w:rsid w:val="00734EAA"/>
    <w:rsid w:val="007B3E21"/>
    <w:rsid w:val="00814A5F"/>
    <w:rsid w:val="0081573D"/>
    <w:rsid w:val="00873D7B"/>
    <w:rsid w:val="00875772"/>
    <w:rsid w:val="00880119"/>
    <w:rsid w:val="00890E90"/>
    <w:rsid w:val="00891B78"/>
    <w:rsid w:val="008B0862"/>
    <w:rsid w:val="008E3353"/>
    <w:rsid w:val="008F27A7"/>
    <w:rsid w:val="0091059B"/>
    <w:rsid w:val="00930117"/>
    <w:rsid w:val="00943C15"/>
    <w:rsid w:val="00946E28"/>
    <w:rsid w:val="009845CF"/>
    <w:rsid w:val="009A012A"/>
    <w:rsid w:val="009A7589"/>
    <w:rsid w:val="00A011F1"/>
    <w:rsid w:val="00A36CF5"/>
    <w:rsid w:val="00A37F29"/>
    <w:rsid w:val="00A37FD6"/>
    <w:rsid w:val="00A9026A"/>
    <w:rsid w:val="00A97D5B"/>
    <w:rsid w:val="00AD1B4C"/>
    <w:rsid w:val="00AD3173"/>
    <w:rsid w:val="00B10D90"/>
    <w:rsid w:val="00B23E4E"/>
    <w:rsid w:val="00B31148"/>
    <w:rsid w:val="00B3772F"/>
    <w:rsid w:val="00B42A88"/>
    <w:rsid w:val="00B73992"/>
    <w:rsid w:val="00B7564E"/>
    <w:rsid w:val="00BD0D92"/>
    <w:rsid w:val="00BF7C01"/>
    <w:rsid w:val="00C37286"/>
    <w:rsid w:val="00C43089"/>
    <w:rsid w:val="00CA19CD"/>
    <w:rsid w:val="00CC09CC"/>
    <w:rsid w:val="00D00D33"/>
    <w:rsid w:val="00D049AF"/>
    <w:rsid w:val="00D56516"/>
    <w:rsid w:val="00DB4174"/>
    <w:rsid w:val="00DB59F5"/>
    <w:rsid w:val="00E04DF4"/>
    <w:rsid w:val="00E057DF"/>
    <w:rsid w:val="00E209F2"/>
    <w:rsid w:val="00E41DA3"/>
    <w:rsid w:val="00E65966"/>
    <w:rsid w:val="00E82BD1"/>
    <w:rsid w:val="00EB66B1"/>
    <w:rsid w:val="00F31286"/>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FEEA3CF"/>
  <w15:docId w15:val="{65B38CF3-213B-408C-985E-042FFC42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E65966"/>
    <w:pPr>
      <w:spacing w:after="0" w:line="240" w:lineRule="auto"/>
    </w:pPr>
    <w:rPr>
      <w:rFonts w:ascii="Century Gothic" w:hAnsi="Century Gothic"/>
      <w:sz w:val="22"/>
      <w:szCs w:val="22"/>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583E7E"/>
    <w:pPr>
      <w:keepNext/>
      <w:keepLines/>
      <w:spacing w:before="240" w:after="120"/>
      <w:outlineLvl w:val="1"/>
    </w:pPr>
    <w:rPr>
      <w:rFonts w:eastAsiaTheme="majorEastAsia"/>
      <w:b/>
      <w:bCs/>
      <w:sz w:val="32"/>
      <w:szCs w:val="3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583E7E"/>
    <w:rPr>
      <w:rFonts w:ascii="Century Gothic" w:eastAsiaTheme="majorEastAsia" w:hAnsi="Century Gothic"/>
      <w:b/>
      <w:bCs/>
      <w:sz w:val="32"/>
      <w:szCs w:val="32"/>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583E7E"/>
    <w:pPr>
      <w:tabs>
        <w:tab w:val="center" w:pos="4680"/>
        <w:tab w:val="right" w:pos="9360"/>
      </w:tabs>
    </w:pPr>
  </w:style>
  <w:style w:type="character" w:customStyle="1" w:styleId="HeaderChar">
    <w:name w:val="Header Char"/>
    <w:basedOn w:val="DefaultParagraphFont"/>
    <w:link w:val="Header"/>
    <w:uiPriority w:val="99"/>
    <w:semiHidden/>
    <w:rsid w:val="00583E7E"/>
    <w:rPr>
      <w:rFonts w:ascii="Century Gothic" w:hAnsi="Century Gothic"/>
      <w:sz w:val="22"/>
      <w:szCs w:val="22"/>
    </w:rPr>
  </w:style>
  <w:style w:type="paragraph" w:styleId="Footer">
    <w:name w:val="footer"/>
    <w:basedOn w:val="Normal"/>
    <w:link w:val="FooterChar"/>
    <w:uiPriority w:val="99"/>
    <w:unhideWhenUsed/>
    <w:rsid w:val="00583E7E"/>
    <w:pPr>
      <w:tabs>
        <w:tab w:val="center" w:pos="4680"/>
        <w:tab w:val="right" w:pos="9360"/>
      </w:tabs>
    </w:pPr>
  </w:style>
  <w:style w:type="character" w:customStyle="1" w:styleId="FooterChar">
    <w:name w:val="Footer Char"/>
    <w:basedOn w:val="DefaultParagraphFont"/>
    <w:link w:val="Footer"/>
    <w:uiPriority w:val="99"/>
    <w:rsid w:val="00583E7E"/>
    <w:rPr>
      <w:rFonts w:ascii="Century Gothic" w:hAnsi="Century Gothic"/>
      <w:sz w:val="22"/>
      <w:szCs w:val="22"/>
    </w:rPr>
  </w:style>
  <w:style w:type="paragraph" w:customStyle="1" w:styleId="SalSubHead">
    <w:name w:val="SalSubHead"/>
    <w:basedOn w:val="Normal"/>
    <w:qFormat/>
    <w:rsid w:val="00A011F1"/>
    <w:pPr>
      <w:autoSpaceDE w:val="0"/>
      <w:autoSpaceDN w:val="0"/>
      <w:adjustRightInd w:val="0"/>
      <w:spacing w:before="240" w:after="120"/>
      <w:jc w:val="both"/>
    </w:pPr>
    <w:rPr>
      <w:rFonts w:ascii="Arial" w:eastAsia="Simsun (Founder Extended)" w:hAnsi="Arial"/>
      <w:b/>
      <w:bCs/>
      <w:lang w:eastAsia="zh-CN"/>
    </w:rPr>
  </w:style>
  <w:style w:type="paragraph" w:customStyle="1" w:styleId="SalMainText">
    <w:name w:val="SalMainText"/>
    <w:basedOn w:val="Normal"/>
    <w:qFormat/>
    <w:rsid w:val="00A011F1"/>
    <w:pPr>
      <w:spacing w:after="120"/>
      <w:jc w:val="both"/>
    </w:pPr>
    <w:rPr>
      <w:rFonts w:ascii="Arial" w:eastAsia="Simsun (Founder Extended)" w:hAnsi="Arial"/>
      <w:lang w:eastAsia="zh-CN"/>
    </w:rPr>
  </w:style>
  <w:style w:type="paragraph" w:styleId="ListParagraph">
    <w:name w:val="List Paragraph"/>
    <w:basedOn w:val="Normal"/>
    <w:uiPriority w:val="34"/>
    <w:qFormat/>
    <w:rsid w:val="00F31286"/>
    <w:pPr>
      <w:spacing w:after="200" w:line="276" w:lineRule="auto"/>
      <w:ind w:left="720"/>
      <w:contextualSpacing/>
    </w:pPr>
    <w:rPr>
      <w:rFonts w:asciiTheme="minorHAnsi" w:hAnsiTheme="minorHAnsi" w:cstheme="minorBidi"/>
      <w:lang w:val="en-US"/>
    </w:rPr>
  </w:style>
  <w:style w:type="character" w:styleId="Hyperlink">
    <w:name w:val="Hyperlink"/>
    <w:basedOn w:val="DefaultParagraphFont"/>
    <w:uiPriority w:val="99"/>
    <w:unhideWhenUsed/>
    <w:rsid w:val="00F31286"/>
    <w:rPr>
      <w:color w:val="0000FF" w:themeColor="hyperlink"/>
      <w:u w:val="single"/>
    </w:rPr>
  </w:style>
  <w:style w:type="table" w:styleId="TableGrid">
    <w:name w:val="Table Grid"/>
    <w:basedOn w:val="TableNormal"/>
    <w:rsid w:val="009A012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012A"/>
    <w:pPr>
      <w:autoSpaceDE w:val="0"/>
      <w:autoSpaceDN w:val="0"/>
      <w:adjustRightInd w:val="0"/>
      <w:spacing w:after="0" w:line="240" w:lineRule="auto"/>
    </w:pPr>
    <w:rPr>
      <w:rFonts w:eastAsia="Times New Roman"/>
      <w:color w:val="000000"/>
      <w:lang w:val="en-US"/>
    </w:rPr>
  </w:style>
  <w:style w:type="paragraph" w:customStyle="1" w:styleId="Policybodytext">
    <w:name w:val="Policy body text"/>
    <w:rsid w:val="009A7589"/>
    <w:pPr>
      <w:tabs>
        <w:tab w:val="left" w:pos="425"/>
      </w:tabs>
      <w:overflowPunct w:val="0"/>
      <w:autoSpaceDE w:val="0"/>
      <w:autoSpaceDN w:val="0"/>
      <w:adjustRightInd w:val="0"/>
      <w:spacing w:after="0" w:line="300" w:lineRule="auto"/>
      <w:ind w:left="345"/>
      <w:textAlignment w:val="baseline"/>
    </w:pPr>
    <w:rPr>
      <w:rFonts w:ascii="Verdana" w:eastAsia="Times New Roman" w:hAnsi="Verdana"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73507">
      <w:bodyDiv w:val="1"/>
      <w:marLeft w:val="0"/>
      <w:marRight w:val="0"/>
      <w:marTop w:val="0"/>
      <w:marBottom w:val="0"/>
      <w:divBdr>
        <w:top w:val="none" w:sz="0" w:space="0" w:color="auto"/>
        <w:left w:val="none" w:sz="0" w:space="0" w:color="auto"/>
        <w:bottom w:val="none" w:sz="0" w:space="0" w:color="auto"/>
        <w:right w:val="none" w:sz="0" w:space="0" w:color="auto"/>
      </w:divBdr>
    </w:div>
    <w:div w:id="16064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su-president@salford.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008\Application%20Data\Microsoft\Templates\Standa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document.dotx</Template>
  <TotalTime>2</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Salford Students Union</dc:creator>
  <cp:lastModifiedBy>Orry Verducci</cp:lastModifiedBy>
  <cp:revision>2</cp:revision>
  <dcterms:created xsi:type="dcterms:W3CDTF">2017-06-06T15:21:00Z</dcterms:created>
  <dcterms:modified xsi:type="dcterms:W3CDTF">2017-06-06T15:21:00Z</dcterms:modified>
</cp:coreProperties>
</file>