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CADF2" w14:textId="77777777" w:rsidR="00585B82" w:rsidRDefault="00585B82" w:rsidP="00BD6F42"/>
    <w:p w14:paraId="2DD076F2" w14:textId="192BED01" w:rsidR="00585B82" w:rsidRPr="00D65540" w:rsidRDefault="00585B82" w:rsidP="00BD6F42">
      <w:pPr>
        <w:rPr>
          <w:rFonts w:ascii="Proxima Nova Rg" w:hAnsi="Proxima Nova Rg" w:cstheme="minorHAnsi"/>
          <w:b/>
          <w:sz w:val="22"/>
          <w:szCs w:val="22"/>
        </w:rPr>
      </w:pPr>
      <w:r w:rsidRPr="00D65540">
        <w:rPr>
          <w:rFonts w:ascii="Proxima Nova Rg" w:hAnsi="Proxima Nova Rg" w:cstheme="minorHAnsi"/>
          <w:b/>
          <w:sz w:val="22"/>
          <w:szCs w:val="22"/>
        </w:rPr>
        <w:t>About us:</w:t>
      </w:r>
    </w:p>
    <w:p w14:paraId="316FEA5F" w14:textId="77777777" w:rsidR="00585B82" w:rsidRPr="00D65540" w:rsidRDefault="00585B82" w:rsidP="00BD6F42">
      <w:pPr>
        <w:rPr>
          <w:rFonts w:ascii="Proxima Nova Rg" w:hAnsi="Proxima Nova Rg" w:cstheme="minorHAnsi"/>
          <w:sz w:val="22"/>
          <w:szCs w:val="22"/>
        </w:rPr>
      </w:pPr>
    </w:p>
    <w:p w14:paraId="2D7F0ACA" w14:textId="77777777" w:rsidR="00585B82" w:rsidRPr="00D65540" w:rsidRDefault="009B5DAD" w:rsidP="00585B82">
      <w:pPr>
        <w:pStyle w:val="NormalWeb"/>
        <w:spacing w:before="0" w:beforeAutospacing="0" w:after="312" w:afterAutospacing="0" w:line="336" w:lineRule="atLeast"/>
        <w:jc w:val="both"/>
        <w:rPr>
          <w:rFonts w:ascii="Proxima Nova Rg" w:hAnsi="Proxima Nova Rg" w:cstheme="minorHAnsi"/>
          <w:color w:val="263238"/>
          <w:sz w:val="22"/>
          <w:szCs w:val="22"/>
        </w:rPr>
      </w:pPr>
      <w:r w:rsidRPr="00D65540">
        <w:rPr>
          <w:rFonts w:ascii="Proxima Nova Rg" w:hAnsi="Proxima Nova Rg" w:cstheme="minorHAnsi"/>
          <w:color w:val="263238"/>
          <w:sz w:val="22"/>
          <w:szCs w:val="22"/>
        </w:rPr>
        <w:t xml:space="preserve">We are a </w:t>
      </w:r>
      <w:r w:rsidR="00585B82" w:rsidRPr="00D65540">
        <w:rPr>
          <w:rFonts w:ascii="Proxima Nova Rg" w:hAnsi="Proxima Nova Rg" w:cstheme="minorHAnsi"/>
          <w:color w:val="263238"/>
          <w:sz w:val="22"/>
          <w:szCs w:val="22"/>
        </w:rPr>
        <w:t>democratically run charity</w:t>
      </w:r>
      <w:r w:rsidR="00BC5AF0" w:rsidRPr="00D65540">
        <w:rPr>
          <w:rFonts w:ascii="Proxima Nova Rg" w:hAnsi="Proxima Nova Rg" w:cstheme="minorHAnsi"/>
          <w:color w:val="263238"/>
          <w:sz w:val="22"/>
          <w:szCs w:val="22"/>
        </w:rPr>
        <w:t>,</w:t>
      </w:r>
      <w:r w:rsidR="00585B82" w:rsidRPr="00D65540">
        <w:rPr>
          <w:rFonts w:ascii="Proxima Nova Rg" w:hAnsi="Proxima Nova Rg" w:cstheme="minorHAnsi"/>
          <w:color w:val="263238"/>
          <w:sz w:val="22"/>
          <w:szCs w:val="22"/>
        </w:rPr>
        <w:t xml:space="preserve"> led by el</w:t>
      </w:r>
      <w:r w:rsidR="00BC5AF0" w:rsidRPr="00D65540">
        <w:rPr>
          <w:rFonts w:ascii="Proxima Nova Rg" w:hAnsi="Proxima Nova Rg" w:cstheme="minorHAnsi"/>
          <w:color w:val="263238"/>
          <w:sz w:val="22"/>
          <w:szCs w:val="22"/>
        </w:rPr>
        <w:t xml:space="preserve">ected </w:t>
      </w:r>
      <w:hyperlink r:id="rId8" w:history="1">
        <w:r w:rsidR="00BC5AF0" w:rsidRPr="00D65540">
          <w:rPr>
            <w:rStyle w:val="Hyperlink"/>
            <w:rFonts w:ascii="Proxima Nova Rg" w:hAnsi="Proxima Nova Rg" w:cstheme="minorHAnsi"/>
            <w:sz w:val="22"/>
            <w:szCs w:val="22"/>
          </w:rPr>
          <w:t>student representatives</w:t>
        </w:r>
      </w:hyperlink>
      <w:r w:rsidR="00BC5AF0" w:rsidRPr="00D65540">
        <w:rPr>
          <w:rFonts w:ascii="Proxima Nova Rg" w:hAnsi="Proxima Nova Rg" w:cstheme="minorHAnsi"/>
          <w:color w:val="263238"/>
          <w:sz w:val="22"/>
          <w:szCs w:val="22"/>
        </w:rPr>
        <w:t xml:space="preserve"> who work</w:t>
      </w:r>
      <w:r w:rsidR="00585B82" w:rsidRPr="00D65540">
        <w:rPr>
          <w:rFonts w:ascii="Proxima Nova Rg" w:hAnsi="Proxima Nova Rg" w:cstheme="minorHAnsi"/>
          <w:color w:val="263238"/>
          <w:sz w:val="22"/>
          <w:szCs w:val="22"/>
        </w:rPr>
        <w:t xml:space="preserve"> to represent our members academic interests and to make sure their University experience is the amazing, life changing experience it should be. We are independent of the University and work entirely for our members. Our aim is to help </w:t>
      </w:r>
      <w:r w:rsidR="00BC5AF0" w:rsidRPr="00D65540">
        <w:rPr>
          <w:rFonts w:ascii="Proxima Nova Rg" w:hAnsi="Proxima Nova Rg" w:cstheme="minorHAnsi"/>
          <w:color w:val="263238"/>
          <w:sz w:val="22"/>
          <w:szCs w:val="22"/>
        </w:rPr>
        <w:t>our members</w:t>
      </w:r>
      <w:r w:rsidR="00585B82" w:rsidRPr="00D65540">
        <w:rPr>
          <w:rFonts w:ascii="Proxima Nova Rg" w:hAnsi="Proxima Nova Rg" w:cstheme="minorHAnsi"/>
          <w:color w:val="263238"/>
          <w:sz w:val="22"/>
          <w:szCs w:val="22"/>
        </w:rPr>
        <w:t xml:space="preserve"> love their life at the University of Salford.</w:t>
      </w:r>
    </w:p>
    <w:p w14:paraId="7DCDBDC6" w14:textId="77777777" w:rsidR="00954A41" w:rsidRPr="00D65540" w:rsidRDefault="00954A41" w:rsidP="00954A41">
      <w:pPr>
        <w:autoSpaceDE w:val="0"/>
        <w:autoSpaceDN w:val="0"/>
        <w:adjustRightInd w:val="0"/>
        <w:spacing w:after="240" w:line="300" w:lineRule="atLeast"/>
        <w:rPr>
          <w:rFonts w:ascii="Proxima Nova Rg" w:eastAsiaTheme="minorHAnsi" w:hAnsi="Proxima Nova Rg" w:cstheme="minorHAnsi"/>
          <w:b/>
          <w:color w:val="000000"/>
          <w:sz w:val="22"/>
          <w:szCs w:val="22"/>
        </w:rPr>
      </w:pPr>
      <w:r w:rsidRPr="00D65540">
        <w:rPr>
          <w:rFonts w:ascii="Proxima Nova Rg" w:eastAsiaTheme="minorHAnsi" w:hAnsi="Proxima Nova Rg" w:cstheme="minorHAnsi"/>
          <w:b/>
          <w:bCs/>
          <w:color w:val="444444"/>
          <w:sz w:val="22"/>
          <w:szCs w:val="22"/>
        </w:rPr>
        <w:t xml:space="preserve">Our Governance: </w:t>
      </w:r>
    </w:p>
    <w:p w14:paraId="58F63F54" w14:textId="77777777" w:rsidR="00954A41" w:rsidRPr="00D65540" w:rsidRDefault="00954A41" w:rsidP="00954A41">
      <w:pPr>
        <w:autoSpaceDE w:val="0"/>
        <w:autoSpaceDN w:val="0"/>
        <w:adjustRightInd w:val="0"/>
        <w:spacing w:after="240" w:line="300" w:lineRule="atLeast"/>
        <w:rPr>
          <w:rFonts w:ascii="Proxima Nova Rg" w:eastAsiaTheme="minorHAnsi" w:hAnsi="Proxima Nova Rg" w:cstheme="minorHAnsi"/>
          <w:color w:val="000000"/>
          <w:sz w:val="22"/>
          <w:szCs w:val="22"/>
        </w:rPr>
      </w:pPr>
      <w:r w:rsidRPr="00D65540">
        <w:rPr>
          <w:rFonts w:ascii="Proxima Nova Rg" w:eastAsiaTheme="minorHAnsi" w:hAnsi="Proxima Nova Rg" w:cstheme="minorHAnsi"/>
          <w:color w:val="444444"/>
          <w:sz w:val="22"/>
          <w:szCs w:val="22"/>
        </w:rPr>
        <w:t xml:space="preserve">The Union is democratically controlled by its members through the annual election of a team of student representatives who form the Union’s Trustee Board. The membership of the Trustee Board is as follows: </w:t>
      </w:r>
    </w:p>
    <w:p w14:paraId="79E850A7" w14:textId="49DC48FA" w:rsidR="00954A41" w:rsidRPr="00D65540" w:rsidRDefault="00954A41" w:rsidP="00954A41">
      <w:pPr>
        <w:pStyle w:val="ListParagraph"/>
        <w:numPr>
          <w:ilvl w:val="0"/>
          <w:numId w:val="10"/>
        </w:numPr>
        <w:tabs>
          <w:tab w:val="left" w:pos="220"/>
          <w:tab w:val="left" w:pos="720"/>
        </w:tabs>
        <w:autoSpaceDE w:val="0"/>
        <w:autoSpaceDN w:val="0"/>
        <w:adjustRightInd w:val="0"/>
        <w:spacing w:after="240" w:line="300" w:lineRule="atLeast"/>
        <w:rPr>
          <w:rFonts w:ascii="Proxima Nova Rg" w:hAnsi="Proxima Nova Rg" w:cstheme="minorHAnsi"/>
          <w:color w:val="000000"/>
        </w:rPr>
      </w:pPr>
      <w:r w:rsidRPr="00D65540">
        <w:rPr>
          <w:rFonts w:ascii="Proxima Nova Rg" w:hAnsi="Proxima Nova Rg" w:cstheme="minorHAnsi"/>
          <w:color w:val="444444"/>
        </w:rPr>
        <w:t xml:space="preserve">Five Sabbatical Trustees (1 x President, 4 x Students’ Union Officers each of whom is responsible for one of the University’s 4 academic Schools) </w:t>
      </w:r>
    </w:p>
    <w:p w14:paraId="606B2062" w14:textId="18915FC0" w:rsidR="00954A41" w:rsidRPr="00D65540" w:rsidRDefault="00954A41" w:rsidP="00954A41">
      <w:pPr>
        <w:pStyle w:val="ListParagraph"/>
        <w:numPr>
          <w:ilvl w:val="0"/>
          <w:numId w:val="10"/>
        </w:numPr>
        <w:tabs>
          <w:tab w:val="left" w:pos="220"/>
          <w:tab w:val="left" w:pos="720"/>
        </w:tabs>
        <w:autoSpaceDE w:val="0"/>
        <w:autoSpaceDN w:val="0"/>
        <w:adjustRightInd w:val="0"/>
        <w:spacing w:after="240" w:line="300" w:lineRule="atLeast"/>
        <w:rPr>
          <w:rFonts w:ascii="Proxima Nova Rg" w:hAnsi="Proxima Nova Rg" w:cstheme="minorHAnsi"/>
          <w:color w:val="000000"/>
        </w:rPr>
      </w:pPr>
      <w:r w:rsidRPr="00D65540">
        <w:rPr>
          <w:rFonts w:ascii="Proxima Nova Rg" w:hAnsi="Proxima Nova Rg" w:cstheme="minorHAnsi"/>
          <w:color w:val="444444"/>
        </w:rPr>
        <w:t xml:space="preserve">Four Student Trustees (appointed by the sabbatical officers and external trustees) </w:t>
      </w:r>
      <w:bookmarkStart w:id="0" w:name="_GoBack"/>
      <w:bookmarkEnd w:id="0"/>
    </w:p>
    <w:p w14:paraId="08C64A6A" w14:textId="4D3B681D" w:rsidR="00954A41" w:rsidRPr="00D65540" w:rsidRDefault="00954A41" w:rsidP="00954A41">
      <w:pPr>
        <w:pStyle w:val="ListParagraph"/>
        <w:numPr>
          <w:ilvl w:val="0"/>
          <w:numId w:val="10"/>
        </w:numPr>
        <w:tabs>
          <w:tab w:val="left" w:pos="220"/>
          <w:tab w:val="left" w:pos="720"/>
        </w:tabs>
        <w:autoSpaceDE w:val="0"/>
        <w:autoSpaceDN w:val="0"/>
        <w:adjustRightInd w:val="0"/>
        <w:spacing w:after="240" w:line="300" w:lineRule="atLeast"/>
        <w:rPr>
          <w:rFonts w:ascii="Proxima Nova Rg" w:hAnsi="Proxima Nova Rg" w:cstheme="minorHAnsi"/>
          <w:color w:val="000000"/>
        </w:rPr>
      </w:pPr>
      <w:r w:rsidRPr="00D65540">
        <w:rPr>
          <w:rFonts w:ascii="Proxima Nova Rg" w:hAnsi="Proxima Nova Rg" w:cstheme="minorHAnsi"/>
          <w:color w:val="444444"/>
        </w:rPr>
        <w:t xml:space="preserve">Four </w:t>
      </w:r>
      <w:proofErr w:type="gramStart"/>
      <w:r w:rsidRPr="00D65540">
        <w:rPr>
          <w:rFonts w:ascii="Proxima Nova Rg" w:hAnsi="Proxima Nova Rg" w:cstheme="minorHAnsi"/>
          <w:color w:val="444444"/>
        </w:rPr>
        <w:t>Non Student</w:t>
      </w:r>
      <w:proofErr w:type="gramEnd"/>
      <w:r w:rsidRPr="00D65540">
        <w:rPr>
          <w:rFonts w:ascii="Proxima Nova Rg" w:hAnsi="Proxima Nova Rg" w:cstheme="minorHAnsi"/>
          <w:color w:val="444444"/>
        </w:rPr>
        <w:t xml:space="preserve"> Trustees (appointed by the sabbatical and student trustees) </w:t>
      </w:r>
    </w:p>
    <w:p w14:paraId="3A216CD2" w14:textId="77777777" w:rsidR="00954A41" w:rsidRPr="00D65540" w:rsidRDefault="00954A41" w:rsidP="00954A41">
      <w:pPr>
        <w:autoSpaceDE w:val="0"/>
        <w:autoSpaceDN w:val="0"/>
        <w:adjustRightInd w:val="0"/>
        <w:spacing w:after="240" w:line="300" w:lineRule="atLeast"/>
        <w:rPr>
          <w:rFonts w:ascii="Proxima Nova Rg" w:eastAsiaTheme="minorHAnsi" w:hAnsi="Proxima Nova Rg" w:cstheme="minorHAnsi"/>
          <w:color w:val="000000"/>
          <w:sz w:val="22"/>
          <w:szCs w:val="22"/>
        </w:rPr>
      </w:pPr>
      <w:r w:rsidRPr="00D65540">
        <w:rPr>
          <w:rFonts w:ascii="Proxima Nova Rg" w:eastAsiaTheme="minorHAnsi" w:hAnsi="Proxima Nova Rg" w:cstheme="minorHAnsi"/>
          <w:color w:val="444444"/>
          <w:sz w:val="22"/>
          <w:szCs w:val="22"/>
        </w:rPr>
        <w:t xml:space="preserve">The Trustees determine policy for all areas of Union activity. The Sabbatical Trustees are full time officers of the organisation and work for the Union for a year either during or at the end of their degree course in order to represent students on a </w:t>
      </w:r>
      <w:proofErr w:type="gramStart"/>
      <w:r w:rsidRPr="00D65540">
        <w:rPr>
          <w:rFonts w:ascii="Proxima Nova Rg" w:eastAsiaTheme="minorHAnsi" w:hAnsi="Proxima Nova Rg" w:cstheme="minorHAnsi"/>
          <w:color w:val="444444"/>
          <w:sz w:val="22"/>
          <w:szCs w:val="22"/>
        </w:rPr>
        <w:t>full time</w:t>
      </w:r>
      <w:proofErr w:type="gramEnd"/>
      <w:r w:rsidRPr="00D65540">
        <w:rPr>
          <w:rFonts w:ascii="Proxima Nova Rg" w:eastAsiaTheme="minorHAnsi" w:hAnsi="Proxima Nova Rg" w:cstheme="minorHAnsi"/>
          <w:color w:val="444444"/>
          <w:sz w:val="22"/>
          <w:szCs w:val="22"/>
        </w:rPr>
        <w:t xml:space="preserve"> basis </w:t>
      </w:r>
    </w:p>
    <w:p w14:paraId="2F58837D" w14:textId="77777777" w:rsidR="00954A41" w:rsidRPr="00D65540" w:rsidRDefault="00954A41" w:rsidP="00954A41">
      <w:pPr>
        <w:autoSpaceDE w:val="0"/>
        <w:autoSpaceDN w:val="0"/>
        <w:adjustRightInd w:val="0"/>
        <w:spacing w:after="240" w:line="300" w:lineRule="atLeast"/>
        <w:rPr>
          <w:rFonts w:ascii="Proxima Nova Rg" w:eastAsiaTheme="minorHAnsi" w:hAnsi="Proxima Nova Rg" w:cstheme="minorHAnsi"/>
          <w:color w:val="000000"/>
          <w:sz w:val="22"/>
          <w:szCs w:val="22"/>
        </w:rPr>
      </w:pPr>
      <w:r w:rsidRPr="00D65540">
        <w:rPr>
          <w:rFonts w:ascii="Proxima Nova Rg" w:eastAsiaTheme="minorHAnsi" w:hAnsi="Proxima Nova Rg" w:cstheme="minorHAnsi"/>
          <w:color w:val="444444"/>
          <w:sz w:val="22"/>
          <w:szCs w:val="22"/>
        </w:rPr>
        <w:t xml:space="preserve">The Sabbatical Trustees work alongside the permanent Union staff to implement and carry out the strategy and policies set by the Trustee Board. The permanent staff team is managed by the Chief Executive, who is directly accountable to the Trustee Board for the Union’s performance. </w:t>
      </w:r>
    </w:p>
    <w:p w14:paraId="71B92C06" w14:textId="77777777" w:rsidR="00954A41" w:rsidRPr="00D65540" w:rsidRDefault="00954A41" w:rsidP="00954A41">
      <w:pPr>
        <w:pStyle w:val="NormalWeb"/>
        <w:spacing w:before="0" w:beforeAutospacing="0" w:after="312" w:afterAutospacing="0" w:line="336" w:lineRule="atLeast"/>
        <w:jc w:val="both"/>
        <w:rPr>
          <w:rFonts w:ascii="Proxima Nova Rg" w:hAnsi="Proxima Nova Rg" w:cstheme="minorHAnsi"/>
          <w:b/>
          <w:color w:val="263238"/>
          <w:sz w:val="22"/>
          <w:szCs w:val="22"/>
        </w:rPr>
      </w:pPr>
      <w:r w:rsidRPr="00D65540">
        <w:rPr>
          <w:rFonts w:ascii="Proxima Nova Rg" w:hAnsi="Proxima Nova Rg" w:cstheme="minorHAnsi"/>
          <w:b/>
          <w:color w:val="263238"/>
          <w:sz w:val="22"/>
          <w:szCs w:val="22"/>
        </w:rPr>
        <w:t>Strategic Plan:</w:t>
      </w:r>
    </w:p>
    <w:p w14:paraId="67DAC54F" w14:textId="77777777" w:rsidR="00954A41" w:rsidRPr="00D65540" w:rsidRDefault="00954A41" w:rsidP="00954A41">
      <w:pPr>
        <w:autoSpaceDE w:val="0"/>
        <w:autoSpaceDN w:val="0"/>
        <w:adjustRightInd w:val="0"/>
        <w:spacing w:after="240" w:line="300" w:lineRule="atLeast"/>
        <w:rPr>
          <w:rFonts w:ascii="Proxima Nova Rg" w:eastAsiaTheme="minorHAnsi" w:hAnsi="Proxima Nova Rg" w:cstheme="minorHAnsi"/>
          <w:color w:val="444444"/>
          <w:sz w:val="22"/>
          <w:szCs w:val="22"/>
        </w:rPr>
      </w:pPr>
      <w:r w:rsidRPr="00D65540">
        <w:rPr>
          <w:rFonts w:ascii="Proxima Nova Rg" w:eastAsiaTheme="minorHAnsi" w:hAnsi="Proxima Nova Rg" w:cstheme="minorHAnsi"/>
          <w:color w:val="444444"/>
          <w:sz w:val="22"/>
          <w:szCs w:val="22"/>
        </w:rPr>
        <w:t>Our current strategic plan will be coming to an end in 2018 and this is an exciting time to join the organisation and help shape its future.  This post is critical to the successful development of a new strategy.</w:t>
      </w:r>
    </w:p>
    <w:p w14:paraId="4ED04D87" w14:textId="77777777" w:rsidR="00A5472F" w:rsidRPr="00D65540" w:rsidRDefault="00954A41" w:rsidP="00A5472F">
      <w:pPr>
        <w:pStyle w:val="NormalWeb"/>
        <w:spacing w:before="0" w:beforeAutospacing="0" w:after="312" w:afterAutospacing="0" w:line="336" w:lineRule="atLeast"/>
        <w:jc w:val="both"/>
        <w:rPr>
          <w:rFonts w:ascii="Proxima Nova Rg" w:hAnsi="Proxima Nova Rg" w:cstheme="minorHAnsi"/>
          <w:color w:val="263238"/>
          <w:sz w:val="22"/>
          <w:szCs w:val="22"/>
        </w:rPr>
      </w:pPr>
      <w:r w:rsidRPr="00D65540">
        <w:rPr>
          <w:rFonts w:ascii="Proxima Nova Rg" w:hAnsi="Proxima Nova Rg" w:cstheme="minorHAnsi"/>
          <w:color w:val="263238"/>
          <w:sz w:val="22"/>
          <w:szCs w:val="22"/>
        </w:rPr>
        <w:t xml:space="preserve">Our current strategic plan can be found </w:t>
      </w:r>
      <w:hyperlink r:id="rId9" w:history="1">
        <w:r w:rsidRPr="00D65540">
          <w:rPr>
            <w:rStyle w:val="Hyperlink"/>
            <w:rFonts w:ascii="Proxima Nova Rg" w:hAnsi="Proxima Nova Rg" w:cstheme="minorHAnsi"/>
            <w:sz w:val="22"/>
            <w:szCs w:val="22"/>
          </w:rPr>
          <w:t>here</w:t>
        </w:r>
      </w:hyperlink>
      <w:r w:rsidRPr="00D65540">
        <w:rPr>
          <w:rFonts w:ascii="Proxima Nova Rg" w:hAnsi="Proxima Nova Rg" w:cstheme="minorHAnsi"/>
          <w:color w:val="263238"/>
          <w:sz w:val="22"/>
          <w:szCs w:val="22"/>
        </w:rPr>
        <w:t>.</w:t>
      </w:r>
    </w:p>
    <w:p w14:paraId="283B081D" w14:textId="77777777" w:rsidR="003306D4" w:rsidRPr="00D65540" w:rsidRDefault="00A5472F" w:rsidP="003306D4">
      <w:pPr>
        <w:pStyle w:val="NormalWeb"/>
        <w:spacing w:before="0" w:beforeAutospacing="0" w:after="312" w:afterAutospacing="0" w:line="336" w:lineRule="atLeast"/>
        <w:jc w:val="both"/>
        <w:rPr>
          <w:rFonts w:ascii="Proxima Nova Rg" w:hAnsi="Proxima Nova Rg" w:cs="Arial"/>
          <w:b/>
          <w:color w:val="263238"/>
          <w:sz w:val="22"/>
          <w:szCs w:val="22"/>
        </w:rPr>
      </w:pPr>
      <w:r w:rsidRPr="00D65540">
        <w:rPr>
          <w:rFonts w:ascii="Proxima Nova Rg" w:hAnsi="Proxima Nova Rg" w:cs="Arial"/>
          <w:b/>
          <w:color w:val="263238"/>
          <w:sz w:val="22"/>
          <w:szCs w:val="22"/>
        </w:rPr>
        <w:t>Benefits:</w:t>
      </w:r>
    </w:p>
    <w:p w14:paraId="7BB312BA" w14:textId="77777777" w:rsidR="003306D4" w:rsidRPr="00D65540" w:rsidRDefault="003306D4" w:rsidP="003306D4">
      <w:pPr>
        <w:pStyle w:val="NormalWeb"/>
        <w:numPr>
          <w:ilvl w:val="0"/>
          <w:numId w:val="24"/>
        </w:numPr>
        <w:spacing w:before="0" w:beforeAutospacing="0" w:after="0" w:afterAutospacing="0"/>
        <w:ind w:left="1077" w:hanging="357"/>
        <w:rPr>
          <w:rFonts w:ascii="Proxima Nova Rg" w:hAnsi="Proxima Nova Rg" w:cs="Arial"/>
          <w:color w:val="263238"/>
          <w:sz w:val="22"/>
          <w:szCs w:val="22"/>
        </w:rPr>
      </w:pPr>
      <w:r w:rsidRPr="00D65540">
        <w:rPr>
          <w:rFonts w:ascii="Proxima Nova Rg" w:hAnsi="Proxima Nova Rg" w:cstheme="minorHAnsi"/>
          <w:color w:val="263238"/>
          <w:sz w:val="22"/>
          <w:szCs w:val="22"/>
        </w:rPr>
        <w:t>Competitive Salary</w:t>
      </w:r>
    </w:p>
    <w:p w14:paraId="1FE273BE" w14:textId="77777777" w:rsidR="00A5472F" w:rsidRPr="00D65540" w:rsidRDefault="009B5DAD" w:rsidP="003306D4">
      <w:pPr>
        <w:pStyle w:val="NormalWeb"/>
        <w:numPr>
          <w:ilvl w:val="0"/>
          <w:numId w:val="24"/>
        </w:numPr>
        <w:spacing w:before="0" w:beforeAutospacing="0" w:after="0" w:afterAutospacing="0"/>
        <w:ind w:left="1077" w:hanging="357"/>
        <w:rPr>
          <w:rFonts w:ascii="Proxima Nova Rg" w:hAnsi="Proxima Nova Rg" w:cstheme="minorHAnsi"/>
          <w:color w:val="263238"/>
          <w:sz w:val="22"/>
          <w:szCs w:val="22"/>
        </w:rPr>
      </w:pPr>
      <w:r w:rsidRPr="00D65540">
        <w:rPr>
          <w:rFonts w:ascii="Proxima Nova Rg" w:hAnsi="Proxima Nova Rg" w:cstheme="minorHAnsi"/>
          <w:color w:val="263238"/>
          <w:sz w:val="22"/>
          <w:szCs w:val="22"/>
        </w:rPr>
        <w:t xml:space="preserve">Annual leave entitlement of </w:t>
      </w:r>
      <w:r w:rsidR="00A5472F" w:rsidRPr="00D65540">
        <w:rPr>
          <w:rFonts w:ascii="Proxima Nova Rg" w:hAnsi="Proxima Nova Rg" w:cstheme="minorHAnsi"/>
          <w:color w:val="263238"/>
          <w:sz w:val="22"/>
          <w:szCs w:val="22"/>
        </w:rPr>
        <w:t>31 days (</w:t>
      </w:r>
      <w:proofErr w:type="spellStart"/>
      <w:r w:rsidR="00A5472F" w:rsidRPr="00D65540">
        <w:rPr>
          <w:rFonts w:ascii="Proxima Nova Rg" w:hAnsi="Proxima Nova Rg" w:cstheme="minorHAnsi"/>
          <w:color w:val="263238"/>
          <w:sz w:val="22"/>
          <w:szCs w:val="22"/>
        </w:rPr>
        <w:t>inc</w:t>
      </w:r>
      <w:r w:rsidR="006678DC" w:rsidRPr="00D65540">
        <w:rPr>
          <w:rFonts w:ascii="Proxima Nova Rg" w:hAnsi="Proxima Nova Rg" w:cstheme="minorHAnsi"/>
          <w:color w:val="263238"/>
          <w:sz w:val="22"/>
          <w:szCs w:val="22"/>
        </w:rPr>
        <w:t>.</w:t>
      </w:r>
      <w:proofErr w:type="spellEnd"/>
      <w:r w:rsidR="00A5472F" w:rsidRPr="00D65540">
        <w:rPr>
          <w:rFonts w:ascii="Proxima Nova Rg" w:hAnsi="Proxima Nova Rg" w:cstheme="minorHAnsi"/>
          <w:color w:val="263238"/>
          <w:sz w:val="22"/>
          <w:szCs w:val="22"/>
        </w:rPr>
        <w:t xml:space="preserve"> Bank Holidays) plus Christmas Closure</w:t>
      </w:r>
    </w:p>
    <w:p w14:paraId="4D7EF167" w14:textId="77777777" w:rsidR="00A5472F" w:rsidRPr="00D65540" w:rsidRDefault="00A5472F" w:rsidP="003306D4">
      <w:pPr>
        <w:pStyle w:val="NormalWeb"/>
        <w:numPr>
          <w:ilvl w:val="0"/>
          <w:numId w:val="24"/>
        </w:numPr>
        <w:spacing w:before="0" w:beforeAutospacing="0" w:after="0" w:afterAutospacing="0"/>
        <w:ind w:left="1077" w:hanging="357"/>
        <w:rPr>
          <w:rFonts w:ascii="Proxima Nova Rg" w:hAnsi="Proxima Nova Rg" w:cstheme="minorHAnsi"/>
          <w:sz w:val="22"/>
          <w:szCs w:val="22"/>
        </w:rPr>
      </w:pPr>
      <w:r w:rsidRPr="00D65540">
        <w:rPr>
          <w:rFonts w:ascii="Proxima Nova Rg" w:hAnsi="Proxima Nova Rg" w:cstheme="minorHAnsi"/>
          <w:sz w:val="22"/>
          <w:szCs w:val="22"/>
        </w:rPr>
        <w:t>Non-</w:t>
      </w:r>
      <w:r w:rsidR="009B5DAD" w:rsidRPr="00D65540">
        <w:rPr>
          <w:rFonts w:ascii="Proxima Nova Rg" w:hAnsi="Proxima Nova Rg" w:cstheme="minorHAnsi"/>
          <w:sz w:val="22"/>
          <w:szCs w:val="22"/>
        </w:rPr>
        <w:t>contributory</w:t>
      </w:r>
      <w:r w:rsidRPr="00D65540">
        <w:rPr>
          <w:rFonts w:ascii="Proxima Nova Rg" w:hAnsi="Proxima Nova Rg" w:cstheme="minorHAnsi"/>
          <w:sz w:val="22"/>
          <w:szCs w:val="22"/>
        </w:rPr>
        <w:t xml:space="preserve"> Permanent Health Insurance Scheme</w:t>
      </w:r>
      <w:r w:rsidR="003306D4" w:rsidRPr="00D65540">
        <w:rPr>
          <w:rFonts w:ascii="Proxima Nova Rg" w:hAnsi="Proxima Nova Rg" w:cstheme="minorHAnsi"/>
          <w:sz w:val="22"/>
          <w:szCs w:val="22"/>
        </w:rPr>
        <w:t>*</w:t>
      </w:r>
    </w:p>
    <w:p w14:paraId="19FFCACC" w14:textId="77777777" w:rsidR="00A5472F" w:rsidRPr="00D65540" w:rsidRDefault="003306D4" w:rsidP="003306D4">
      <w:pPr>
        <w:pStyle w:val="NormalWeb"/>
        <w:numPr>
          <w:ilvl w:val="0"/>
          <w:numId w:val="24"/>
        </w:numPr>
        <w:spacing w:before="0" w:beforeAutospacing="0" w:after="0" w:afterAutospacing="0"/>
        <w:ind w:left="1077" w:hanging="357"/>
        <w:rPr>
          <w:rFonts w:ascii="Proxima Nova Rg" w:hAnsi="Proxima Nova Rg" w:cstheme="minorHAnsi"/>
          <w:sz w:val="22"/>
          <w:szCs w:val="22"/>
        </w:rPr>
      </w:pPr>
      <w:r w:rsidRPr="00D65540">
        <w:rPr>
          <w:rFonts w:ascii="Proxima Nova Rg" w:hAnsi="Proxima Nova Rg" w:cstheme="minorHAnsi"/>
          <w:sz w:val="22"/>
          <w:szCs w:val="22"/>
        </w:rPr>
        <w:t>C</w:t>
      </w:r>
      <w:r w:rsidR="00A5472F" w:rsidRPr="00D65540">
        <w:rPr>
          <w:rFonts w:ascii="Proxima Nova Rg" w:hAnsi="Proxima Nova Rg" w:cstheme="minorHAnsi"/>
          <w:sz w:val="22"/>
          <w:szCs w:val="22"/>
        </w:rPr>
        <w:t>ontributory pension scheme</w:t>
      </w:r>
      <w:r w:rsidRPr="00D65540">
        <w:rPr>
          <w:rFonts w:ascii="Proxima Nova Rg" w:hAnsi="Proxima Nova Rg" w:cstheme="minorHAnsi"/>
          <w:sz w:val="22"/>
          <w:szCs w:val="22"/>
        </w:rPr>
        <w:t>*</w:t>
      </w:r>
    </w:p>
    <w:p w14:paraId="0513A770" w14:textId="77777777" w:rsidR="003306D4" w:rsidRPr="00D65540" w:rsidRDefault="003306D4" w:rsidP="003306D4">
      <w:pPr>
        <w:pStyle w:val="NormalWeb"/>
        <w:numPr>
          <w:ilvl w:val="0"/>
          <w:numId w:val="24"/>
        </w:numPr>
        <w:spacing w:before="0" w:beforeAutospacing="0" w:after="0" w:afterAutospacing="0"/>
        <w:ind w:left="1077" w:hanging="357"/>
        <w:rPr>
          <w:rFonts w:ascii="Proxima Nova Rg" w:hAnsi="Proxima Nova Rg" w:cstheme="minorHAnsi"/>
          <w:sz w:val="22"/>
          <w:szCs w:val="22"/>
        </w:rPr>
      </w:pPr>
      <w:r w:rsidRPr="00D65540">
        <w:rPr>
          <w:rFonts w:ascii="Proxima Nova Rg" w:hAnsi="Proxima Nova Rg" w:cstheme="minorHAnsi"/>
          <w:sz w:val="22"/>
          <w:szCs w:val="22"/>
        </w:rPr>
        <w:t>Training and Development opportunities</w:t>
      </w:r>
    </w:p>
    <w:p w14:paraId="5E0B376C" w14:textId="77777777" w:rsidR="00A5472F" w:rsidRPr="00D65540" w:rsidRDefault="00A5472F" w:rsidP="003306D4">
      <w:pPr>
        <w:pStyle w:val="NormalWeb"/>
        <w:numPr>
          <w:ilvl w:val="0"/>
          <w:numId w:val="24"/>
        </w:numPr>
        <w:spacing w:before="0" w:beforeAutospacing="0" w:after="0" w:afterAutospacing="0"/>
        <w:ind w:left="1077" w:hanging="357"/>
        <w:rPr>
          <w:rFonts w:ascii="Proxima Nova Rg" w:hAnsi="Proxima Nova Rg" w:cstheme="minorHAnsi"/>
          <w:sz w:val="22"/>
          <w:szCs w:val="22"/>
        </w:rPr>
      </w:pPr>
      <w:r w:rsidRPr="00D65540">
        <w:rPr>
          <w:rFonts w:ascii="Proxima Nova Rg" w:hAnsi="Proxima Nova Rg" w:cstheme="minorHAnsi"/>
          <w:sz w:val="22"/>
          <w:szCs w:val="22"/>
        </w:rPr>
        <w:t xml:space="preserve">Flexible Working </w:t>
      </w:r>
    </w:p>
    <w:p w14:paraId="6F5A0BDD" w14:textId="77777777" w:rsidR="00A5472F" w:rsidRPr="00D65540" w:rsidRDefault="00A5472F" w:rsidP="003306D4">
      <w:pPr>
        <w:pStyle w:val="NormalWeb"/>
        <w:numPr>
          <w:ilvl w:val="0"/>
          <w:numId w:val="24"/>
        </w:numPr>
        <w:spacing w:before="0" w:beforeAutospacing="0" w:after="0" w:afterAutospacing="0"/>
        <w:ind w:left="1077" w:hanging="357"/>
        <w:rPr>
          <w:rFonts w:ascii="Proxima Nova Rg" w:hAnsi="Proxima Nova Rg" w:cstheme="minorHAnsi"/>
          <w:sz w:val="22"/>
          <w:szCs w:val="22"/>
        </w:rPr>
      </w:pPr>
      <w:r w:rsidRPr="00D65540">
        <w:rPr>
          <w:rFonts w:ascii="Proxima Nova Rg" w:hAnsi="Proxima Nova Rg" w:cstheme="minorHAnsi"/>
          <w:sz w:val="22"/>
          <w:szCs w:val="22"/>
        </w:rPr>
        <w:t>Staff Social Events</w:t>
      </w:r>
    </w:p>
    <w:p w14:paraId="6C86111F" w14:textId="77777777" w:rsidR="00A5472F" w:rsidRPr="00D65540" w:rsidRDefault="003306D4" w:rsidP="003306D4">
      <w:pPr>
        <w:pStyle w:val="NormalWeb"/>
        <w:numPr>
          <w:ilvl w:val="0"/>
          <w:numId w:val="24"/>
        </w:numPr>
        <w:spacing w:before="0" w:beforeAutospacing="0" w:after="0" w:afterAutospacing="0"/>
        <w:ind w:left="1077" w:hanging="357"/>
        <w:rPr>
          <w:rFonts w:ascii="Proxima Nova Rg" w:hAnsi="Proxima Nova Rg" w:cstheme="minorHAnsi"/>
          <w:sz w:val="22"/>
          <w:szCs w:val="22"/>
        </w:rPr>
      </w:pPr>
      <w:r w:rsidRPr="00D65540">
        <w:rPr>
          <w:rFonts w:ascii="Proxima Nova Rg" w:hAnsi="Proxima Nova Rg" w:cstheme="minorHAnsi"/>
          <w:sz w:val="22"/>
          <w:szCs w:val="22"/>
        </w:rPr>
        <w:t xml:space="preserve">NUS </w:t>
      </w:r>
      <w:r w:rsidR="008400A1" w:rsidRPr="00D65540">
        <w:rPr>
          <w:rFonts w:ascii="Proxima Nova Rg" w:hAnsi="Proxima Nova Rg" w:cstheme="minorHAnsi"/>
          <w:sz w:val="22"/>
          <w:szCs w:val="22"/>
        </w:rPr>
        <w:t>extra discount c</w:t>
      </w:r>
      <w:r w:rsidRPr="00D65540">
        <w:rPr>
          <w:rFonts w:ascii="Proxima Nova Rg" w:hAnsi="Proxima Nova Rg" w:cstheme="minorHAnsi"/>
          <w:sz w:val="22"/>
          <w:szCs w:val="22"/>
        </w:rPr>
        <w:t>ard</w:t>
      </w:r>
      <w:r w:rsidR="00FA6166" w:rsidRPr="00D65540">
        <w:rPr>
          <w:rFonts w:ascii="Proxima Nova Rg" w:hAnsi="Proxima Nova Rg" w:cstheme="minorHAnsi"/>
          <w:sz w:val="22"/>
          <w:szCs w:val="22"/>
        </w:rPr>
        <w:t>*</w:t>
      </w:r>
    </w:p>
    <w:p w14:paraId="6E4BCB91" w14:textId="77777777" w:rsidR="003306D4" w:rsidRPr="00D65540" w:rsidRDefault="003306D4">
      <w:pPr>
        <w:spacing w:after="200" w:line="276" w:lineRule="auto"/>
        <w:rPr>
          <w:rFonts w:ascii="Proxima Nova Rg" w:hAnsi="Proxima Nova Rg" w:cstheme="minorHAnsi"/>
          <w:color w:val="000000" w:themeColor="text1"/>
          <w:sz w:val="22"/>
          <w:szCs w:val="22"/>
        </w:rPr>
      </w:pPr>
    </w:p>
    <w:p w14:paraId="6CCD7CDF" w14:textId="77777777" w:rsidR="00954A41" w:rsidRPr="00D65540" w:rsidRDefault="00FA6166" w:rsidP="00FA6166">
      <w:pPr>
        <w:pStyle w:val="ListParagraph"/>
        <w:spacing w:after="200" w:line="276" w:lineRule="auto"/>
        <w:rPr>
          <w:rFonts w:ascii="Proxima Nova Rg" w:hAnsi="Proxima Nova Rg" w:cstheme="minorHAnsi"/>
          <w:color w:val="000000" w:themeColor="text1"/>
        </w:rPr>
      </w:pPr>
      <w:r w:rsidRPr="00D65540">
        <w:rPr>
          <w:rFonts w:ascii="Proxima Nova Rg" w:hAnsi="Proxima Nova Rg" w:cstheme="minorHAnsi"/>
          <w:color w:val="000000" w:themeColor="text1"/>
        </w:rPr>
        <w:t>*</w:t>
      </w:r>
      <w:r w:rsidR="003306D4" w:rsidRPr="00D65540">
        <w:rPr>
          <w:rFonts w:ascii="Proxima Nova Rg" w:hAnsi="Proxima Nova Rg" w:cstheme="minorHAnsi"/>
          <w:color w:val="000000" w:themeColor="text1"/>
        </w:rPr>
        <w:t>Subject to qualifying periods</w:t>
      </w:r>
      <w:r w:rsidRPr="00D65540">
        <w:rPr>
          <w:rFonts w:ascii="Proxima Nova Rg" w:hAnsi="Proxima Nova Rg" w:cstheme="minorHAnsi"/>
          <w:color w:val="000000" w:themeColor="text1"/>
        </w:rPr>
        <w:t xml:space="preserve"> and/or contribution</w:t>
      </w:r>
      <w:r w:rsidR="00954A41" w:rsidRPr="00D65540">
        <w:rPr>
          <w:rFonts w:ascii="Proxima Nova Rg" w:hAnsi="Proxima Nova Rg" w:cstheme="minorHAnsi"/>
          <w:color w:val="000000" w:themeColor="text1"/>
        </w:rPr>
        <w:br w:type="page"/>
      </w:r>
    </w:p>
    <w:p w14:paraId="223C7950" w14:textId="77777777" w:rsidR="00954A41" w:rsidRPr="00D65540" w:rsidRDefault="00954A41" w:rsidP="00BC5AF0">
      <w:pPr>
        <w:pStyle w:val="Heading2"/>
        <w:spacing w:before="0" w:beforeAutospacing="0" w:after="150" w:afterAutospacing="0"/>
        <w:rPr>
          <w:rFonts w:ascii="Proxima Nova Rg" w:hAnsi="Proxima Nova Rg" w:cstheme="minorHAnsi"/>
          <w:b w:val="0"/>
          <w:color w:val="000000" w:themeColor="text1"/>
          <w:sz w:val="22"/>
          <w:szCs w:val="22"/>
        </w:rPr>
      </w:pPr>
    </w:p>
    <w:p w14:paraId="701136DD" w14:textId="45300160" w:rsidR="00F9308E" w:rsidRPr="00D65540" w:rsidRDefault="00BC5AF0" w:rsidP="0004034C">
      <w:pPr>
        <w:pStyle w:val="Heading2"/>
        <w:spacing w:before="0" w:beforeAutospacing="0" w:after="150" w:afterAutospacing="0"/>
        <w:rPr>
          <w:rFonts w:ascii="Proxima Nova Rg" w:hAnsi="Proxima Nova Rg" w:cstheme="minorHAnsi"/>
          <w:color w:val="000000" w:themeColor="text1"/>
          <w:sz w:val="22"/>
          <w:szCs w:val="22"/>
        </w:rPr>
      </w:pPr>
      <w:r w:rsidRPr="00D65540">
        <w:rPr>
          <w:rFonts w:ascii="Proxima Nova Rg" w:hAnsi="Proxima Nova Rg" w:cstheme="minorHAnsi"/>
          <w:color w:val="000000" w:themeColor="text1"/>
          <w:sz w:val="22"/>
          <w:szCs w:val="22"/>
        </w:rPr>
        <w:t>Some of the things we do:</w:t>
      </w:r>
    </w:p>
    <w:p w14:paraId="5F72B73E" w14:textId="77777777" w:rsidR="00BC5AF0" w:rsidRPr="00D65540" w:rsidRDefault="007E4C03" w:rsidP="00F9308E">
      <w:pPr>
        <w:numPr>
          <w:ilvl w:val="0"/>
          <w:numId w:val="5"/>
        </w:numPr>
        <w:spacing w:line="480" w:lineRule="auto"/>
        <w:ind w:left="748" w:hanging="357"/>
        <w:jc w:val="both"/>
        <w:rPr>
          <w:rFonts w:ascii="Proxima Nova Rg" w:hAnsi="Proxima Nova Rg" w:cstheme="minorHAnsi"/>
          <w:color w:val="263238"/>
          <w:sz w:val="22"/>
          <w:szCs w:val="22"/>
        </w:rPr>
      </w:pPr>
      <w:r w:rsidRPr="00D65540">
        <w:rPr>
          <w:rFonts w:ascii="Proxima Nova Rg" w:hAnsi="Proxima Nova Rg" w:cstheme="minorHAnsi"/>
          <w:color w:val="263238"/>
          <w:sz w:val="22"/>
          <w:szCs w:val="22"/>
        </w:rPr>
        <w:t>O</w:t>
      </w:r>
      <w:r w:rsidR="00BC5AF0" w:rsidRPr="00D65540">
        <w:rPr>
          <w:rFonts w:ascii="Proxima Nova Rg" w:hAnsi="Proxima Nova Rg" w:cstheme="minorHAnsi"/>
          <w:color w:val="263238"/>
          <w:sz w:val="22"/>
          <w:szCs w:val="22"/>
        </w:rPr>
        <w:t>ffer academic support and advice in our</w:t>
      </w:r>
      <w:r w:rsidR="00BC5AF0" w:rsidRPr="00D65540">
        <w:rPr>
          <w:rStyle w:val="apple-converted-space"/>
          <w:rFonts w:ascii="Proxima Nova Rg" w:hAnsi="Proxima Nova Rg" w:cstheme="minorHAnsi"/>
          <w:color w:val="263238"/>
          <w:sz w:val="22"/>
          <w:szCs w:val="22"/>
        </w:rPr>
        <w:t> </w:t>
      </w:r>
      <w:hyperlink r:id="rId10" w:history="1">
        <w:r w:rsidR="00F9308E" w:rsidRPr="00D65540">
          <w:rPr>
            <w:rStyle w:val="Hyperlink"/>
            <w:rFonts w:ascii="Proxima Nova Rg" w:hAnsi="Proxima Nova Rg"/>
            <w:sz w:val="22"/>
            <w:szCs w:val="22"/>
          </w:rPr>
          <w:t>Advice Centre</w:t>
        </w:r>
      </w:hyperlink>
      <w:r w:rsidR="00F9308E" w:rsidRPr="00D65540">
        <w:rPr>
          <w:rFonts w:ascii="Proxima Nova Rg" w:hAnsi="Proxima Nova Rg" w:cstheme="minorHAnsi"/>
          <w:color w:val="263238"/>
          <w:sz w:val="22"/>
          <w:szCs w:val="22"/>
        </w:rPr>
        <w:t xml:space="preserve"> </w:t>
      </w:r>
    </w:p>
    <w:p w14:paraId="4EECA236" w14:textId="77777777" w:rsidR="00BC5AF0" w:rsidRPr="00D65540" w:rsidRDefault="007E4C03" w:rsidP="00F9308E">
      <w:pPr>
        <w:numPr>
          <w:ilvl w:val="0"/>
          <w:numId w:val="5"/>
        </w:numPr>
        <w:spacing w:line="480" w:lineRule="auto"/>
        <w:ind w:left="748" w:hanging="357"/>
        <w:jc w:val="both"/>
        <w:rPr>
          <w:rFonts w:ascii="Proxima Nova Rg" w:hAnsi="Proxima Nova Rg" w:cstheme="minorHAnsi"/>
          <w:color w:val="263238"/>
          <w:sz w:val="22"/>
          <w:szCs w:val="22"/>
        </w:rPr>
      </w:pPr>
      <w:r w:rsidRPr="00D65540">
        <w:rPr>
          <w:rFonts w:ascii="Proxima Nova Rg" w:hAnsi="Proxima Nova Rg" w:cstheme="minorHAnsi"/>
          <w:color w:val="263238"/>
          <w:sz w:val="22"/>
          <w:szCs w:val="22"/>
        </w:rPr>
        <w:t>P</w:t>
      </w:r>
      <w:r w:rsidR="00BC5AF0" w:rsidRPr="00D65540">
        <w:rPr>
          <w:rFonts w:ascii="Proxima Nova Rg" w:hAnsi="Proxima Nova Rg" w:cstheme="minorHAnsi"/>
          <w:color w:val="263238"/>
          <w:sz w:val="22"/>
          <w:szCs w:val="22"/>
        </w:rPr>
        <w:t xml:space="preserve">rovide over 100 different </w:t>
      </w:r>
      <w:hyperlink r:id="rId11" w:history="1">
        <w:r w:rsidR="00BC5AF0" w:rsidRPr="00D65540">
          <w:rPr>
            <w:rStyle w:val="Hyperlink"/>
            <w:rFonts w:ascii="Proxima Nova Rg" w:hAnsi="Proxima Nova Rg" w:cstheme="minorHAnsi"/>
            <w:sz w:val="22"/>
            <w:szCs w:val="22"/>
          </w:rPr>
          <w:t>societies</w:t>
        </w:r>
      </w:hyperlink>
      <w:r w:rsidR="00BC5AF0" w:rsidRPr="00D65540">
        <w:rPr>
          <w:rFonts w:ascii="Proxima Nova Rg" w:hAnsi="Proxima Nova Rg" w:cstheme="minorHAnsi"/>
          <w:color w:val="263238"/>
          <w:sz w:val="22"/>
          <w:szCs w:val="22"/>
        </w:rPr>
        <w:t xml:space="preserve"> and </w:t>
      </w:r>
      <w:hyperlink r:id="rId12" w:history="1">
        <w:r w:rsidR="00BC5AF0" w:rsidRPr="00D65540">
          <w:rPr>
            <w:rStyle w:val="Hyperlink"/>
            <w:rFonts w:ascii="Proxima Nova Rg" w:hAnsi="Proxima Nova Rg" w:cstheme="minorHAnsi"/>
            <w:sz w:val="22"/>
            <w:szCs w:val="22"/>
          </w:rPr>
          <w:t>sports</w:t>
        </w:r>
      </w:hyperlink>
      <w:r w:rsidR="00BC5AF0" w:rsidRPr="00D65540">
        <w:rPr>
          <w:rFonts w:ascii="Proxima Nova Rg" w:hAnsi="Proxima Nova Rg" w:cstheme="minorHAnsi"/>
          <w:color w:val="263238"/>
          <w:sz w:val="22"/>
          <w:szCs w:val="22"/>
        </w:rPr>
        <w:t xml:space="preserve"> teams to join</w:t>
      </w:r>
    </w:p>
    <w:p w14:paraId="6717BF8A" w14:textId="77777777" w:rsidR="00BC5AF0" w:rsidRPr="00D65540" w:rsidRDefault="007E4C03" w:rsidP="00F9308E">
      <w:pPr>
        <w:numPr>
          <w:ilvl w:val="0"/>
          <w:numId w:val="5"/>
        </w:numPr>
        <w:spacing w:line="480" w:lineRule="auto"/>
        <w:ind w:left="748" w:hanging="357"/>
        <w:jc w:val="both"/>
        <w:rPr>
          <w:rFonts w:ascii="Proxima Nova Rg" w:hAnsi="Proxima Nova Rg" w:cstheme="minorHAnsi"/>
          <w:color w:val="263238"/>
          <w:sz w:val="22"/>
          <w:szCs w:val="22"/>
        </w:rPr>
      </w:pPr>
      <w:r w:rsidRPr="00D65540">
        <w:rPr>
          <w:rFonts w:ascii="Proxima Nova Rg" w:hAnsi="Proxima Nova Rg" w:cstheme="minorHAnsi"/>
          <w:color w:val="263238"/>
          <w:sz w:val="22"/>
          <w:szCs w:val="22"/>
        </w:rPr>
        <w:t>S</w:t>
      </w:r>
      <w:r w:rsidR="00BC5AF0" w:rsidRPr="00D65540">
        <w:rPr>
          <w:rFonts w:ascii="Proxima Nova Rg" w:hAnsi="Proxima Nova Rg" w:cstheme="minorHAnsi"/>
          <w:color w:val="263238"/>
          <w:sz w:val="22"/>
          <w:szCs w:val="22"/>
        </w:rPr>
        <w:t xml:space="preserve">upport our </w:t>
      </w:r>
      <w:proofErr w:type="gramStart"/>
      <w:r w:rsidR="00BC5AF0" w:rsidRPr="00D65540">
        <w:rPr>
          <w:rFonts w:ascii="Proxima Nova Rg" w:hAnsi="Proxima Nova Rg" w:cstheme="minorHAnsi"/>
          <w:color w:val="263238"/>
          <w:sz w:val="22"/>
          <w:szCs w:val="22"/>
        </w:rPr>
        <w:t>award winning</w:t>
      </w:r>
      <w:proofErr w:type="gramEnd"/>
      <w:r w:rsidR="00BC5AF0" w:rsidRPr="00D65540">
        <w:rPr>
          <w:rFonts w:ascii="Proxima Nova Rg" w:hAnsi="Proxima Nova Rg" w:cstheme="minorHAnsi"/>
          <w:color w:val="263238"/>
          <w:sz w:val="22"/>
          <w:szCs w:val="22"/>
        </w:rPr>
        <w:t xml:space="preserve"> student radio station</w:t>
      </w:r>
      <w:r w:rsidR="0015648D" w:rsidRPr="00D65540">
        <w:rPr>
          <w:rFonts w:ascii="Proxima Nova Rg" w:hAnsi="Proxima Nova Rg" w:cstheme="minorHAnsi"/>
          <w:color w:val="263238"/>
          <w:sz w:val="22"/>
          <w:szCs w:val="22"/>
        </w:rPr>
        <w:t xml:space="preserve"> </w:t>
      </w:r>
      <w:hyperlink r:id="rId13" w:tgtFrame="_blank" w:history="1">
        <w:r w:rsidR="0015648D" w:rsidRPr="00D65540">
          <w:rPr>
            <w:rStyle w:val="Hyperlink"/>
            <w:rFonts w:ascii="Proxima Nova Rg" w:hAnsi="Proxima Nova Rg" w:cstheme="minorHAnsi"/>
            <w:color w:val="0066CC"/>
            <w:sz w:val="22"/>
            <w:szCs w:val="22"/>
            <w:bdr w:val="none" w:sz="0" w:space="0" w:color="auto" w:frame="1"/>
          </w:rPr>
          <w:t>Shock Radio</w:t>
        </w:r>
      </w:hyperlink>
    </w:p>
    <w:p w14:paraId="151C0DBE" w14:textId="77777777" w:rsidR="00BC5AF0" w:rsidRPr="00D65540" w:rsidRDefault="007E4C03" w:rsidP="00F9308E">
      <w:pPr>
        <w:numPr>
          <w:ilvl w:val="0"/>
          <w:numId w:val="5"/>
        </w:numPr>
        <w:spacing w:line="480" w:lineRule="auto"/>
        <w:ind w:left="748" w:hanging="357"/>
        <w:jc w:val="both"/>
        <w:rPr>
          <w:rFonts w:ascii="Proxima Nova Rg" w:hAnsi="Proxima Nova Rg" w:cstheme="minorHAnsi"/>
          <w:color w:val="263238"/>
          <w:sz w:val="22"/>
          <w:szCs w:val="22"/>
        </w:rPr>
      </w:pPr>
      <w:r w:rsidRPr="00D65540">
        <w:rPr>
          <w:rFonts w:ascii="Proxima Nova Rg" w:hAnsi="Proxima Nova Rg" w:cstheme="minorHAnsi"/>
          <w:color w:val="263238"/>
          <w:sz w:val="22"/>
          <w:szCs w:val="22"/>
        </w:rPr>
        <w:t>R</w:t>
      </w:r>
      <w:r w:rsidR="00BC5AF0" w:rsidRPr="00D65540">
        <w:rPr>
          <w:rFonts w:ascii="Proxima Nova Rg" w:hAnsi="Proxima Nova Rg" w:cstheme="minorHAnsi"/>
          <w:color w:val="263238"/>
          <w:sz w:val="22"/>
          <w:szCs w:val="22"/>
        </w:rPr>
        <w:t>un</w:t>
      </w:r>
      <w:r w:rsidR="00BC5AF0" w:rsidRPr="00D65540">
        <w:rPr>
          <w:rStyle w:val="apple-converted-space"/>
          <w:rFonts w:ascii="Proxima Nova Rg" w:hAnsi="Proxima Nova Rg" w:cstheme="minorHAnsi"/>
          <w:color w:val="263238"/>
          <w:sz w:val="22"/>
          <w:szCs w:val="22"/>
        </w:rPr>
        <w:t> </w:t>
      </w:r>
      <w:hyperlink r:id="rId14" w:history="1">
        <w:r w:rsidR="00BC5AF0" w:rsidRPr="00D65540">
          <w:rPr>
            <w:rStyle w:val="Hyperlink"/>
            <w:rFonts w:ascii="Proxima Nova Rg" w:hAnsi="Proxima Nova Rg" w:cstheme="minorHAnsi"/>
            <w:color w:val="0066CC"/>
            <w:sz w:val="22"/>
            <w:szCs w:val="22"/>
            <w:bdr w:val="none" w:sz="0" w:space="0" w:color="auto" w:frame="1"/>
          </w:rPr>
          <w:t>Campus Leagues</w:t>
        </w:r>
      </w:hyperlink>
      <w:r w:rsidR="0015648D" w:rsidRPr="00D65540">
        <w:rPr>
          <w:rFonts w:ascii="Proxima Nova Rg" w:hAnsi="Proxima Nova Rg" w:cstheme="minorHAnsi"/>
          <w:color w:val="263238"/>
          <w:sz w:val="22"/>
          <w:szCs w:val="22"/>
        </w:rPr>
        <w:t>, giving</w:t>
      </w:r>
      <w:r w:rsidR="00BC5AF0" w:rsidRPr="00D65540">
        <w:rPr>
          <w:rFonts w:ascii="Proxima Nova Rg" w:hAnsi="Proxima Nova Rg" w:cstheme="minorHAnsi"/>
          <w:color w:val="263238"/>
          <w:sz w:val="22"/>
          <w:szCs w:val="22"/>
        </w:rPr>
        <w:t xml:space="preserve"> the </w:t>
      </w:r>
      <w:r w:rsidR="0015648D" w:rsidRPr="00D65540">
        <w:rPr>
          <w:rFonts w:ascii="Proxima Nova Rg" w:hAnsi="Proxima Nova Rg" w:cstheme="minorHAnsi"/>
          <w:color w:val="263238"/>
          <w:sz w:val="22"/>
          <w:szCs w:val="22"/>
        </w:rPr>
        <w:t>opportunity to participate in social sport</w:t>
      </w:r>
    </w:p>
    <w:p w14:paraId="7047E81E" w14:textId="77777777" w:rsidR="00BC5AF0" w:rsidRPr="00D65540" w:rsidRDefault="007E4C03" w:rsidP="00F9308E">
      <w:pPr>
        <w:numPr>
          <w:ilvl w:val="0"/>
          <w:numId w:val="5"/>
        </w:numPr>
        <w:spacing w:line="480" w:lineRule="auto"/>
        <w:ind w:left="748" w:hanging="357"/>
        <w:jc w:val="both"/>
        <w:rPr>
          <w:rFonts w:ascii="Proxima Nova Rg" w:hAnsi="Proxima Nova Rg" w:cstheme="minorHAnsi"/>
          <w:color w:val="263238"/>
          <w:sz w:val="22"/>
          <w:szCs w:val="22"/>
        </w:rPr>
      </w:pPr>
      <w:r w:rsidRPr="00D65540">
        <w:rPr>
          <w:rFonts w:ascii="Proxima Nova Rg" w:hAnsi="Proxima Nova Rg" w:cstheme="minorHAnsi"/>
          <w:color w:val="263238"/>
          <w:sz w:val="22"/>
          <w:szCs w:val="22"/>
        </w:rPr>
        <w:t>R</w:t>
      </w:r>
      <w:r w:rsidR="00BC5AF0" w:rsidRPr="00D65540">
        <w:rPr>
          <w:rFonts w:ascii="Proxima Nova Rg" w:hAnsi="Proxima Nova Rg" w:cstheme="minorHAnsi"/>
          <w:color w:val="263238"/>
          <w:sz w:val="22"/>
          <w:szCs w:val="22"/>
        </w:rPr>
        <w:t>un</w:t>
      </w:r>
      <w:r w:rsidR="00BC5AF0" w:rsidRPr="00D65540">
        <w:rPr>
          <w:rStyle w:val="apple-converted-space"/>
          <w:rFonts w:ascii="Proxima Nova Rg" w:hAnsi="Proxima Nova Rg" w:cstheme="minorHAnsi"/>
          <w:color w:val="263238"/>
          <w:sz w:val="22"/>
          <w:szCs w:val="22"/>
        </w:rPr>
        <w:t> </w:t>
      </w:r>
      <w:hyperlink r:id="rId15" w:history="1">
        <w:r w:rsidR="00BC5AF0" w:rsidRPr="00D65540">
          <w:rPr>
            <w:rStyle w:val="Hyperlink"/>
            <w:rFonts w:ascii="Proxima Nova Rg" w:hAnsi="Proxima Nova Rg" w:cstheme="minorHAnsi"/>
            <w:color w:val="0066CC"/>
            <w:sz w:val="22"/>
            <w:szCs w:val="22"/>
            <w:bdr w:val="none" w:sz="0" w:space="0" w:color="auto" w:frame="1"/>
          </w:rPr>
          <w:t>‘Give Sport A Go’</w:t>
        </w:r>
      </w:hyperlink>
      <w:r w:rsidR="00BC5AF0" w:rsidRPr="00D65540">
        <w:rPr>
          <w:rStyle w:val="apple-converted-space"/>
          <w:rFonts w:ascii="Proxima Nova Rg" w:hAnsi="Proxima Nova Rg" w:cstheme="minorHAnsi"/>
          <w:color w:val="263238"/>
          <w:sz w:val="22"/>
          <w:szCs w:val="22"/>
        </w:rPr>
        <w:t> </w:t>
      </w:r>
      <w:r w:rsidR="00BC5AF0" w:rsidRPr="00D65540">
        <w:rPr>
          <w:rFonts w:ascii="Proxima Nova Rg" w:hAnsi="Proxima Nova Rg" w:cstheme="minorHAnsi"/>
          <w:color w:val="263238"/>
          <w:sz w:val="22"/>
          <w:szCs w:val="22"/>
        </w:rPr>
        <w:t xml:space="preserve">sessions, allowing </w:t>
      </w:r>
      <w:r w:rsidR="0015648D" w:rsidRPr="00D65540">
        <w:rPr>
          <w:rFonts w:ascii="Proxima Nova Rg" w:hAnsi="Proxima Nova Rg" w:cstheme="minorHAnsi"/>
          <w:color w:val="263238"/>
          <w:sz w:val="22"/>
          <w:szCs w:val="22"/>
        </w:rPr>
        <w:t>participation</w:t>
      </w:r>
      <w:r w:rsidR="00BC5AF0" w:rsidRPr="00D65540">
        <w:rPr>
          <w:rFonts w:ascii="Proxima Nova Rg" w:hAnsi="Proxima Nova Rg" w:cstheme="minorHAnsi"/>
          <w:color w:val="263238"/>
          <w:sz w:val="22"/>
          <w:szCs w:val="22"/>
        </w:rPr>
        <w:t xml:space="preserve"> in a variety of sports with no commitment</w:t>
      </w:r>
    </w:p>
    <w:p w14:paraId="11A0CCA6" w14:textId="77777777" w:rsidR="00BC5AF0" w:rsidRPr="00D65540" w:rsidRDefault="007E4C03" w:rsidP="00F9308E">
      <w:pPr>
        <w:numPr>
          <w:ilvl w:val="0"/>
          <w:numId w:val="5"/>
        </w:numPr>
        <w:spacing w:line="480" w:lineRule="auto"/>
        <w:ind w:left="748" w:hanging="357"/>
        <w:jc w:val="both"/>
        <w:rPr>
          <w:rFonts w:ascii="Proxima Nova Rg" w:hAnsi="Proxima Nova Rg" w:cstheme="minorHAnsi"/>
          <w:color w:val="263238"/>
          <w:sz w:val="22"/>
          <w:szCs w:val="22"/>
        </w:rPr>
      </w:pPr>
      <w:r w:rsidRPr="00D65540">
        <w:rPr>
          <w:rFonts w:ascii="Proxima Nova Rg" w:hAnsi="Proxima Nova Rg" w:cstheme="minorHAnsi"/>
          <w:color w:val="263238"/>
          <w:sz w:val="22"/>
          <w:szCs w:val="22"/>
        </w:rPr>
        <w:t>R</w:t>
      </w:r>
      <w:r w:rsidR="00BC5AF0" w:rsidRPr="00D65540">
        <w:rPr>
          <w:rFonts w:ascii="Proxima Nova Rg" w:hAnsi="Proxima Nova Rg" w:cstheme="minorHAnsi"/>
          <w:color w:val="263238"/>
          <w:sz w:val="22"/>
          <w:szCs w:val="22"/>
        </w:rPr>
        <w:t>un fun</w:t>
      </w:r>
      <w:r w:rsidR="00BC5AF0" w:rsidRPr="00D65540">
        <w:rPr>
          <w:rStyle w:val="apple-converted-space"/>
          <w:rFonts w:ascii="Proxima Nova Rg" w:hAnsi="Proxima Nova Rg" w:cstheme="minorHAnsi"/>
          <w:color w:val="263238"/>
          <w:sz w:val="22"/>
          <w:szCs w:val="22"/>
        </w:rPr>
        <w:t> </w:t>
      </w:r>
      <w:hyperlink r:id="rId16" w:history="1">
        <w:r w:rsidR="00BC5AF0" w:rsidRPr="00D65540">
          <w:rPr>
            <w:rStyle w:val="Hyperlink"/>
            <w:rFonts w:ascii="Proxima Nova Rg" w:hAnsi="Proxima Nova Rg" w:cstheme="minorHAnsi"/>
            <w:color w:val="0066CC"/>
            <w:sz w:val="22"/>
            <w:szCs w:val="22"/>
            <w:bdr w:val="none" w:sz="0" w:space="0" w:color="auto" w:frame="1"/>
          </w:rPr>
          <w:t>social events</w:t>
        </w:r>
      </w:hyperlink>
      <w:r w:rsidR="00BC5AF0" w:rsidRPr="00D65540">
        <w:rPr>
          <w:rFonts w:ascii="Proxima Nova Rg" w:hAnsi="Proxima Nova Rg" w:cstheme="minorHAnsi"/>
          <w:color w:val="263238"/>
          <w:sz w:val="22"/>
          <w:szCs w:val="22"/>
        </w:rPr>
        <w:t>, including club nights, cultural events, pub quiz</w:t>
      </w:r>
      <w:r w:rsidR="0015648D" w:rsidRPr="00D65540">
        <w:rPr>
          <w:rFonts w:ascii="Proxima Nova Rg" w:hAnsi="Proxima Nova Rg" w:cstheme="minorHAnsi"/>
          <w:color w:val="263238"/>
          <w:sz w:val="22"/>
          <w:szCs w:val="22"/>
        </w:rPr>
        <w:t>z</w:t>
      </w:r>
      <w:r w:rsidR="00BC5AF0" w:rsidRPr="00D65540">
        <w:rPr>
          <w:rFonts w:ascii="Proxima Nova Rg" w:hAnsi="Proxima Nova Rg" w:cstheme="minorHAnsi"/>
          <w:color w:val="263238"/>
          <w:sz w:val="22"/>
          <w:szCs w:val="22"/>
        </w:rPr>
        <w:t>es and more</w:t>
      </w:r>
    </w:p>
    <w:p w14:paraId="60D7B89F" w14:textId="77777777" w:rsidR="00BC5AF0" w:rsidRPr="00D65540" w:rsidRDefault="007E4C03" w:rsidP="00F9308E">
      <w:pPr>
        <w:numPr>
          <w:ilvl w:val="0"/>
          <w:numId w:val="5"/>
        </w:numPr>
        <w:spacing w:line="480" w:lineRule="auto"/>
        <w:ind w:left="748" w:hanging="357"/>
        <w:jc w:val="both"/>
        <w:rPr>
          <w:rFonts w:ascii="Proxima Nova Rg" w:hAnsi="Proxima Nova Rg" w:cstheme="minorHAnsi"/>
          <w:color w:val="263238"/>
          <w:sz w:val="22"/>
          <w:szCs w:val="22"/>
        </w:rPr>
      </w:pPr>
      <w:r w:rsidRPr="00D65540">
        <w:rPr>
          <w:rFonts w:ascii="Proxima Nova Rg" w:hAnsi="Proxima Nova Rg" w:cstheme="minorHAnsi"/>
          <w:color w:val="263238"/>
          <w:sz w:val="22"/>
          <w:szCs w:val="22"/>
        </w:rPr>
        <w:t>S</w:t>
      </w:r>
      <w:r w:rsidR="00BC5AF0" w:rsidRPr="00D65540">
        <w:rPr>
          <w:rFonts w:ascii="Proxima Nova Rg" w:hAnsi="Proxima Nova Rg" w:cstheme="minorHAnsi"/>
          <w:color w:val="263238"/>
          <w:sz w:val="22"/>
          <w:szCs w:val="22"/>
        </w:rPr>
        <w:t>ell</w:t>
      </w:r>
      <w:r w:rsidR="00BC5AF0" w:rsidRPr="00D65540">
        <w:rPr>
          <w:rStyle w:val="apple-converted-space"/>
          <w:rFonts w:ascii="Proxima Nova Rg" w:hAnsi="Proxima Nova Rg" w:cstheme="minorHAnsi"/>
          <w:color w:val="263238"/>
          <w:sz w:val="22"/>
          <w:szCs w:val="22"/>
        </w:rPr>
        <w:t> </w:t>
      </w:r>
      <w:hyperlink r:id="rId17" w:history="1">
        <w:r w:rsidR="00BC5AF0" w:rsidRPr="00D65540">
          <w:rPr>
            <w:rStyle w:val="Hyperlink"/>
            <w:rFonts w:ascii="Proxima Nova Rg" w:hAnsi="Proxima Nova Rg" w:cstheme="minorHAnsi"/>
            <w:color w:val="0066CC"/>
            <w:sz w:val="22"/>
            <w:szCs w:val="22"/>
            <w:bdr w:val="none" w:sz="0" w:space="0" w:color="auto" w:frame="1"/>
          </w:rPr>
          <w:t>discounted tickets</w:t>
        </w:r>
      </w:hyperlink>
      <w:r w:rsidR="00BC5AF0" w:rsidRPr="00D65540">
        <w:rPr>
          <w:rStyle w:val="apple-converted-space"/>
          <w:rFonts w:ascii="Proxima Nova Rg" w:hAnsi="Proxima Nova Rg" w:cstheme="minorHAnsi"/>
          <w:color w:val="263238"/>
          <w:sz w:val="22"/>
          <w:szCs w:val="22"/>
        </w:rPr>
        <w:t> </w:t>
      </w:r>
      <w:r w:rsidR="00BC5AF0" w:rsidRPr="00D65540">
        <w:rPr>
          <w:rFonts w:ascii="Proxima Nova Rg" w:hAnsi="Proxima Nova Rg" w:cstheme="minorHAnsi"/>
          <w:color w:val="263238"/>
          <w:sz w:val="22"/>
          <w:szCs w:val="22"/>
        </w:rPr>
        <w:t>for Manchester United, Manchester City and Bolton Wanderers football games</w:t>
      </w:r>
    </w:p>
    <w:p w14:paraId="4ED28E11" w14:textId="77777777" w:rsidR="00BC5AF0" w:rsidRPr="00D65540" w:rsidRDefault="007E4C03" w:rsidP="00F9308E">
      <w:pPr>
        <w:numPr>
          <w:ilvl w:val="0"/>
          <w:numId w:val="5"/>
        </w:numPr>
        <w:spacing w:line="480" w:lineRule="auto"/>
        <w:ind w:left="748" w:hanging="357"/>
        <w:jc w:val="both"/>
        <w:rPr>
          <w:rFonts w:ascii="Proxima Nova Rg" w:hAnsi="Proxima Nova Rg" w:cstheme="minorHAnsi"/>
          <w:color w:val="263238"/>
          <w:sz w:val="22"/>
          <w:szCs w:val="22"/>
        </w:rPr>
      </w:pPr>
      <w:r w:rsidRPr="00D65540">
        <w:rPr>
          <w:rFonts w:ascii="Proxima Nova Rg" w:hAnsi="Proxima Nova Rg" w:cstheme="minorHAnsi"/>
          <w:color w:val="263238"/>
          <w:sz w:val="22"/>
          <w:szCs w:val="22"/>
        </w:rPr>
        <w:t>O</w:t>
      </w:r>
      <w:r w:rsidR="00BC5AF0" w:rsidRPr="00D65540">
        <w:rPr>
          <w:rFonts w:ascii="Proxima Nova Rg" w:hAnsi="Proxima Nova Rg" w:cstheme="minorHAnsi"/>
          <w:color w:val="263238"/>
          <w:sz w:val="22"/>
          <w:szCs w:val="22"/>
        </w:rPr>
        <w:t>ffer our members the chance to</w:t>
      </w:r>
      <w:r w:rsidR="00BC5AF0" w:rsidRPr="00D65540">
        <w:rPr>
          <w:rStyle w:val="apple-converted-space"/>
          <w:rFonts w:ascii="Proxima Nova Rg" w:hAnsi="Proxima Nova Rg" w:cstheme="minorHAnsi"/>
          <w:color w:val="263238"/>
          <w:sz w:val="22"/>
          <w:szCs w:val="22"/>
        </w:rPr>
        <w:t> </w:t>
      </w:r>
      <w:hyperlink r:id="rId18" w:history="1">
        <w:r w:rsidR="00BC5AF0" w:rsidRPr="00D65540">
          <w:rPr>
            <w:rStyle w:val="Hyperlink"/>
            <w:rFonts w:ascii="Proxima Nova Rg" w:hAnsi="Proxima Nova Rg" w:cstheme="minorHAnsi"/>
            <w:color w:val="0066CC"/>
            <w:sz w:val="22"/>
            <w:szCs w:val="22"/>
            <w:bdr w:val="none" w:sz="0" w:space="0" w:color="auto" w:frame="1"/>
          </w:rPr>
          <w:t>participate and lead</w:t>
        </w:r>
      </w:hyperlink>
      <w:r w:rsidR="00BC5AF0" w:rsidRPr="00D65540">
        <w:rPr>
          <w:rStyle w:val="apple-converted-space"/>
          <w:rFonts w:ascii="Proxima Nova Rg" w:hAnsi="Proxima Nova Rg" w:cstheme="minorHAnsi"/>
          <w:color w:val="263238"/>
          <w:sz w:val="22"/>
          <w:szCs w:val="22"/>
        </w:rPr>
        <w:t> </w:t>
      </w:r>
      <w:r w:rsidR="00BC5AF0" w:rsidRPr="00D65540">
        <w:rPr>
          <w:rFonts w:ascii="Proxima Nova Rg" w:hAnsi="Proxima Nova Rg" w:cstheme="minorHAnsi"/>
          <w:color w:val="263238"/>
          <w:sz w:val="22"/>
          <w:szCs w:val="22"/>
        </w:rPr>
        <w:t>in University governance and leadership</w:t>
      </w:r>
    </w:p>
    <w:p w14:paraId="7EA10800" w14:textId="77777777" w:rsidR="00BC5AF0" w:rsidRPr="00D65540" w:rsidRDefault="0015648D" w:rsidP="00F9308E">
      <w:pPr>
        <w:numPr>
          <w:ilvl w:val="0"/>
          <w:numId w:val="5"/>
        </w:numPr>
        <w:spacing w:line="480" w:lineRule="auto"/>
        <w:ind w:left="748" w:hanging="357"/>
        <w:jc w:val="both"/>
        <w:rPr>
          <w:rFonts w:ascii="Proxima Nova Rg" w:hAnsi="Proxima Nova Rg" w:cstheme="minorHAnsi"/>
          <w:color w:val="263238"/>
          <w:sz w:val="22"/>
          <w:szCs w:val="22"/>
        </w:rPr>
      </w:pPr>
      <w:r w:rsidRPr="00D65540">
        <w:rPr>
          <w:rFonts w:ascii="Proxima Nova Rg" w:hAnsi="Proxima Nova Rg" w:cstheme="minorHAnsi"/>
          <w:color w:val="263238"/>
          <w:sz w:val="22"/>
          <w:szCs w:val="22"/>
        </w:rPr>
        <w:t>P</w:t>
      </w:r>
      <w:r w:rsidR="00BC5AF0" w:rsidRPr="00D65540">
        <w:rPr>
          <w:rFonts w:ascii="Proxima Nova Rg" w:hAnsi="Proxima Nova Rg" w:cstheme="minorHAnsi"/>
          <w:color w:val="263238"/>
          <w:sz w:val="22"/>
          <w:szCs w:val="22"/>
        </w:rPr>
        <w:t>rovide paid job opportunities for students to work in Atmosphere, Student Activities, Info Point and as promotions staff</w:t>
      </w:r>
    </w:p>
    <w:p w14:paraId="02BCE270" w14:textId="77777777" w:rsidR="0015648D" w:rsidRPr="00D65540" w:rsidRDefault="0015648D" w:rsidP="0015648D">
      <w:pPr>
        <w:numPr>
          <w:ilvl w:val="0"/>
          <w:numId w:val="5"/>
        </w:numPr>
        <w:spacing w:line="480" w:lineRule="auto"/>
        <w:ind w:left="748" w:hanging="357"/>
        <w:jc w:val="both"/>
        <w:rPr>
          <w:rFonts w:ascii="Proxima Nova Rg" w:hAnsi="Proxima Nova Rg" w:cstheme="minorHAnsi"/>
          <w:color w:val="263238"/>
          <w:sz w:val="22"/>
          <w:szCs w:val="22"/>
        </w:rPr>
      </w:pPr>
      <w:r w:rsidRPr="00D65540">
        <w:rPr>
          <w:rFonts w:ascii="Proxima Nova Rg" w:hAnsi="Proxima Nova Rg" w:cstheme="minorHAnsi"/>
          <w:color w:val="263238"/>
          <w:sz w:val="22"/>
          <w:szCs w:val="22"/>
        </w:rPr>
        <w:t>Provide a relaxed, safe social space and a place to unwind with low costs drinks and meals in</w:t>
      </w:r>
      <w:r w:rsidRPr="00D65540">
        <w:rPr>
          <w:rStyle w:val="apple-converted-space"/>
          <w:rFonts w:ascii="Proxima Nova Rg" w:hAnsi="Proxima Nova Rg" w:cstheme="minorHAnsi"/>
          <w:color w:val="263238"/>
          <w:sz w:val="22"/>
          <w:szCs w:val="22"/>
        </w:rPr>
        <w:t> </w:t>
      </w:r>
      <w:hyperlink r:id="rId19" w:history="1">
        <w:r w:rsidRPr="00D65540">
          <w:rPr>
            <w:rStyle w:val="Hyperlink"/>
            <w:rFonts w:ascii="Proxima Nova Rg" w:hAnsi="Proxima Nova Rg" w:cstheme="minorHAnsi"/>
            <w:color w:val="0066CC"/>
            <w:sz w:val="22"/>
            <w:szCs w:val="22"/>
            <w:bdr w:val="none" w:sz="0" w:space="0" w:color="auto" w:frame="1"/>
          </w:rPr>
          <w:t>Atmosphere</w:t>
        </w:r>
      </w:hyperlink>
      <w:r w:rsidRPr="00D65540">
        <w:rPr>
          <w:rStyle w:val="Hyperlink"/>
          <w:rFonts w:ascii="Proxima Nova Rg" w:hAnsi="Proxima Nova Rg" w:cstheme="minorHAnsi"/>
          <w:color w:val="0066CC"/>
          <w:sz w:val="22"/>
          <w:szCs w:val="22"/>
          <w:bdr w:val="none" w:sz="0" w:space="0" w:color="auto" w:frame="1"/>
        </w:rPr>
        <w:t xml:space="preserve"> Kitchen and Bar</w:t>
      </w:r>
    </w:p>
    <w:p w14:paraId="23478EAC" w14:textId="77777777" w:rsidR="00BC5AF0" w:rsidRPr="00D65540" w:rsidRDefault="007E4C03" w:rsidP="00F9308E">
      <w:pPr>
        <w:numPr>
          <w:ilvl w:val="0"/>
          <w:numId w:val="5"/>
        </w:numPr>
        <w:spacing w:line="480" w:lineRule="auto"/>
        <w:ind w:left="748" w:hanging="357"/>
        <w:jc w:val="both"/>
        <w:rPr>
          <w:rFonts w:ascii="Proxima Nova Rg" w:hAnsi="Proxima Nova Rg" w:cstheme="minorHAnsi"/>
          <w:color w:val="263238"/>
          <w:sz w:val="22"/>
          <w:szCs w:val="22"/>
        </w:rPr>
      </w:pPr>
      <w:r w:rsidRPr="00D65540">
        <w:rPr>
          <w:rFonts w:ascii="Proxima Nova Rg" w:hAnsi="Proxima Nova Rg" w:cstheme="minorHAnsi"/>
          <w:color w:val="263238"/>
          <w:sz w:val="22"/>
          <w:szCs w:val="22"/>
        </w:rPr>
        <w:t>R</w:t>
      </w:r>
      <w:r w:rsidR="00BC5AF0" w:rsidRPr="00D65540">
        <w:rPr>
          <w:rFonts w:ascii="Proxima Nova Rg" w:hAnsi="Proxima Nova Rg" w:cstheme="minorHAnsi"/>
          <w:color w:val="263238"/>
          <w:sz w:val="22"/>
          <w:szCs w:val="22"/>
        </w:rPr>
        <w:t>un</w:t>
      </w:r>
      <w:r w:rsidR="00BC5AF0" w:rsidRPr="00D65540">
        <w:rPr>
          <w:rStyle w:val="apple-converted-space"/>
          <w:rFonts w:ascii="Proxima Nova Rg" w:hAnsi="Proxima Nova Rg" w:cstheme="minorHAnsi"/>
          <w:color w:val="263238"/>
          <w:sz w:val="22"/>
          <w:szCs w:val="22"/>
        </w:rPr>
        <w:t> </w:t>
      </w:r>
      <w:hyperlink r:id="rId20" w:history="1">
        <w:r w:rsidR="00BC5AF0" w:rsidRPr="00D65540">
          <w:rPr>
            <w:rStyle w:val="Hyperlink"/>
            <w:rFonts w:ascii="Proxima Nova Rg" w:hAnsi="Proxima Nova Rg" w:cstheme="minorHAnsi"/>
            <w:color w:val="0066CC"/>
            <w:sz w:val="22"/>
            <w:szCs w:val="22"/>
            <w:bdr w:val="none" w:sz="0" w:space="0" w:color="auto" w:frame="1"/>
          </w:rPr>
          <w:t>student elections</w:t>
        </w:r>
      </w:hyperlink>
      <w:r w:rsidR="00BC5AF0" w:rsidRPr="00D65540">
        <w:rPr>
          <w:rFonts w:ascii="Proxima Nova Rg" w:hAnsi="Proxima Nova Rg" w:cstheme="minorHAnsi"/>
          <w:color w:val="263238"/>
          <w:sz w:val="22"/>
          <w:szCs w:val="22"/>
        </w:rPr>
        <w:t>, giving our members a voice – to stand and vote</w:t>
      </w:r>
    </w:p>
    <w:p w14:paraId="0B3927DE" w14:textId="77777777" w:rsidR="00BC5AF0" w:rsidRPr="00D65540" w:rsidRDefault="0015648D" w:rsidP="00F9308E">
      <w:pPr>
        <w:numPr>
          <w:ilvl w:val="0"/>
          <w:numId w:val="5"/>
        </w:numPr>
        <w:spacing w:line="480" w:lineRule="auto"/>
        <w:ind w:left="748" w:hanging="357"/>
        <w:jc w:val="both"/>
        <w:rPr>
          <w:rFonts w:ascii="Proxima Nova Rg" w:hAnsi="Proxima Nova Rg" w:cstheme="minorHAnsi"/>
          <w:color w:val="263238"/>
          <w:sz w:val="22"/>
          <w:szCs w:val="22"/>
        </w:rPr>
      </w:pPr>
      <w:r w:rsidRPr="00D65540">
        <w:rPr>
          <w:rFonts w:ascii="Proxima Nova Rg" w:hAnsi="Proxima Nova Rg" w:cstheme="minorHAnsi"/>
          <w:color w:val="263238"/>
          <w:sz w:val="22"/>
          <w:szCs w:val="22"/>
        </w:rPr>
        <w:t>C</w:t>
      </w:r>
      <w:r w:rsidR="00BC5AF0" w:rsidRPr="00D65540">
        <w:rPr>
          <w:rFonts w:ascii="Proxima Nova Rg" w:hAnsi="Proxima Nova Rg" w:cstheme="minorHAnsi"/>
          <w:color w:val="263238"/>
          <w:sz w:val="22"/>
          <w:szCs w:val="22"/>
        </w:rPr>
        <w:t>oordinate and work with the University of a variety of events, including Welcome Week</w:t>
      </w:r>
    </w:p>
    <w:p w14:paraId="2ABB2FCA" w14:textId="77777777" w:rsidR="00BC5AF0" w:rsidRPr="00D65540" w:rsidRDefault="007E4C03" w:rsidP="00F9308E">
      <w:pPr>
        <w:numPr>
          <w:ilvl w:val="0"/>
          <w:numId w:val="5"/>
        </w:numPr>
        <w:spacing w:line="480" w:lineRule="auto"/>
        <w:ind w:left="748" w:hanging="357"/>
        <w:jc w:val="both"/>
        <w:rPr>
          <w:rFonts w:ascii="Proxima Nova Rg" w:hAnsi="Proxima Nova Rg" w:cstheme="minorHAnsi"/>
          <w:color w:val="263238"/>
          <w:sz w:val="22"/>
          <w:szCs w:val="22"/>
        </w:rPr>
      </w:pPr>
      <w:r w:rsidRPr="00D65540">
        <w:rPr>
          <w:rFonts w:ascii="Proxima Nova Rg" w:hAnsi="Proxima Nova Rg" w:cstheme="minorHAnsi"/>
          <w:color w:val="263238"/>
          <w:sz w:val="22"/>
          <w:szCs w:val="22"/>
        </w:rPr>
        <w:t>S</w:t>
      </w:r>
      <w:r w:rsidR="00BC5AF0" w:rsidRPr="00D65540">
        <w:rPr>
          <w:rFonts w:ascii="Proxima Nova Rg" w:hAnsi="Proxima Nova Rg" w:cstheme="minorHAnsi"/>
          <w:color w:val="263238"/>
          <w:sz w:val="22"/>
          <w:szCs w:val="22"/>
        </w:rPr>
        <w:t>ell</w:t>
      </w:r>
      <w:r w:rsidR="00BC5AF0" w:rsidRPr="00D65540">
        <w:rPr>
          <w:rStyle w:val="apple-converted-space"/>
          <w:rFonts w:ascii="Proxima Nova Rg" w:hAnsi="Proxima Nova Rg" w:cstheme="minorHAnsi"/>
          <w:color w:val="263238"/>
          <w:sz w:val="22"/>
          <w:szCs w:val="22"/>
        </w:rPr>
        <w:t> </w:t>
      </w:r>
      <w:hyperlink r:id="rId21" w:history="1">
        <w:r w:rsidR="008400A1" w:rsidRPr="00D65540">
          <w:rPr>
            <w:rStyle w:val="Hyperlink"/>
            <w:rFonts w:ascii="Proxima Nova Rg" w:hAnsi="Proxima Nova Rg" w:cstheme="minorHAnsi"/>
            <w:sz w:val="22"/>
            <w:szCs w:val="22"/>
            <w:bdr w:val="none" w:sz="0" w:space="0" w:color="auto" w:frame="1"/>
          </w:rPr>
          <w:t>NUS extra</w:t>
        </w:r>
        <w:r w:rsidR="00BC5AF0" w:rsidRPr="00D65540">
          <w:rPr>
            <w:rStyle w:val="Hyperlink"/>
            <w:rFonts w:ascii="Proxima Nova Rg" w:hAnsi="Proxima Nova Rg" w:cstheme="minorHAnsi"/>
            <w:sz w:val="22"/>
            <w:szCs w:val="22"/>
          </w:rPr>
          <w:t> </w:t>
        </w:r>
      </w:hyperlink>
      <w:r w:rsidR="00BC5AF0" w:rsidRPr="00D65540">
        <w:rPr>
          <w:rFonts w:ascii="Proxima Nova Rg" w:hAnsi="Proxima Nova Rg" w:cstheme="minorHAnsi"/>
          <w:color w:val="263238"/>
          <w:sz w:val="22"/>
          <w:szCs w:val="22"/>
        </w:rPr>
        <w:t>discount cards, providing you with discounts at many popular high street shops and services</w:t>
      </w:r>
    </w:p>
    <w:p w14:paraId="6A251E70" w14:textId="77777777" w:rsidR="00D54ADC" w:rsidRPr="00D65540" w:rsidRDefault="007E4C03" w:rsidP="00F9308E">
      <w:pPr>
        <w:numPr>
          <w:ilvl w:val="0"/>
          <w:numId w:val="5"/>
        </w:numPr>
        <w:spacing w:line="480" w:lineRule="auto"/>
        <w:ind w:left="748" w:hanging="357"/>
        <w:jc w:val="both"/>
        <w:rPr>
          <w:rFonts w:ascii="Proxima Nova Rg" w:hAnsi="Proxima Nova Rg" w:cstheme="minorHAnsi"/>
          <w:color w:val="263238"/>
          <w:sz w:val="22"/>
          <w:szCs w:val="22"/>
        </w:rPr>
      </w:pPr>
      <w:r w:rsidRPr="00D65540">
        <w:rPr>
          <w:rFonts w:ascii="Proxima Nova Rg" w:hAnsi="Proxima Nova Rg" w:cstheme="minorHAnsi"/>
          <w:color w:val="263238"/>
          <w:sz w:val="22"/>
          <w:szCs w:val="22"/>
        </w:rPr>
        <w:t>P</w:t>
      </w:r>
      <w:r w:rsidR="00BC5AF0" w:rsidRPr="00D65540">
        <w:rPr>
          <w:rFonts w:ascii="Proxima Nova Rg" w:hAnsi="Proxima Nova Rg" w:cstheme="minorHAnsi"/>
          <w:color w:val="263238"/>
          <w:sz w:val="22"/>
          <w:szCs w:val="22"/>
        </w:rPr>
        <w:t>rovide a</w:t>
      </w:r>
      <w:r w:rsidR="00BC5AF0" w:rsidRPr="00D65540">
        <w:rPr>
          <w:rStyle w:val="apple-converted-space"/>
          <w:rFonts w:ascii="Proxima Nova Rg" w:hAnsi="Proxima Nova Rg" w:cstheme="minorHAnsi"/>
          <w:color w:val="263238"/>
          <w:sz w:val="22"/>
          <w:szCs w:val="22"/>
        </w:rPr>
        <w:t> </w:t>
      </w:r>
      <w:hyperlink r:id="rId22" w:history="1">
        <w:r w:rsidR="00BC5AF0" w:rsidRPr="00D65540">
          <w:rPr>
            <w:rStyle w:val="Hyperlink"/>
            <w:rFonts w:ascii="Proxima Nova Rg" w:hAnsi="Proxima Nova Rg" w:cstheme="minorHAnsi"/>
            <w:color w:val="0066CC"/>
            <w:sz w:val="22"/>
            <w:szCs w:val="22"/>
            <w:bdr w:val="none" w:sz="0" w:space="0" w:color="auto" w:frame="1"/>
          </w:rPr>
          <w:t>payment point</w:t>
        </w:r>
      </w:hyperlink>
      <w:r w:rsidR="00BC5AF0" w:rsidRPr="00D65540">
        <w:rPr>
          <w:rStyle w:val="apple-converted-space"/>
          <w:rFonts w:ascii="Proxima Nova Rg" w:hAnsi="Proxima Nova Rg" w:cstheme="minorHAnsi"/>
          <w:color w:val="263238"/>
          <w:sz w:val="22"/>
          <w:szCs w:val="22"/>
        </w:rPr>
        <w:t> </w:t>
      </w:r>
      <w:r w:rsidR="00BC5AF0" w:rsidRPr="00D65540">
        <w:rPr>
          <w:rFonts w:ascii="Proxima Nova Rg" w:hAnsi="Proxima Nova Rg" w:cstheme="minorHAnsi"/>
          <w:color w:val="263238"/>
          <w:sz w:val="22"/>
          <w:szCs w:val="22"/>
        </w:rPr>
        <w:t>for bills and transport ticket at our finance office window</w:t>
      </w:r>
    </w:p>
    <w:p w14:paraId="2D0DA886" w14:textId="77777777" w:rsidR="007E4C03" w:rsidRPr="00D65540" w:rsidRDefault="007E4C03" w:rsidP="007E4C03">
      <w:pPr>
        <w:pStyle w:val="NormalWeb"/>
        <w:spacing w:before="0" w:beforeAutospacing="0" w:after="312" w:afterAutospacing="0"/>
        <w:jc w:val="both"/>
        <w:rPr>
          <w:rFonts w:ascii="Proxima Nova Rg" w:hAnsi="Proxima Nova Rg" w:cstheme="minorHAnsi"/>
          <w:color w:val="263238"/>
          <w:sz w:val="22"/>
          <w:szCs w:val="22"/>
        </w:rPr>
      </w:pPr>
    </w:p>
    <w:p w14:paraId="0006DD7F" w14:textId="77777777" w:rsidR="00037C5A" w:rsidRPr="00D65540" w:rsidRDefault="00037C5A">
      <w:pPr>
        <w:spacing w:after="200" w:line="276" w:lineRule="auto"/>
        <w:rPr>
          <w:rFonts w:ascii="Proxima Nova Rg" w:hAnsi="Proxima Nova Rg" w:cs="Arial"/>
          <w:b/>
          <w:color w:val="263238"/>
          <w:sz w:val="22"/>
          <w:szCs w:val="22"/>
          <w:lang w:eastAsia="en-GB"/>
        </w:rPr>
      </w:pPr>
      <w:r w:rsidRPr="00D65540">
        <w:rPr>
          <w:rFonts w:ascii="Proxima Nova Rg" w:hAnsi="Proxima Nova Rg" w:cs="Arial"/>
          <w:b/>
          <w:color w:val="263238"/>
          <w:sz w:val="22"/>
          <w:szCs w:val="22"/>
        </w:rPr>
        <w:br w:type="page"/>
      </w:r>
    </w:p>
    <w:p w14:paraId="23B6695D" w14:textId="77777777" w:rsidR="00D65540" w:rsidRDefault="00D65540" w:rsidP="00585B82">
      <w:pPr>
        <w:pStyle w:val="NormalWeb"/>
        <w:spacing w:before="0" w:beforeAutospacing="0" w:after="312" w:afterAutospacing="0" w:line="336" w:lineRule="atLeast"/>
        <w:jc w:val="both"/>
        <w:rPr>
          <w:rFonts w:ascii="Proxima Nova Rg" w:hAnsi="Proxima Nova Rg" w:cs="Arial"/>
          <w:b/>
          <w:color w:val="263238"/>
          <w:sz w:val="22"/>
          <w:szCs w:val="22"/>
        </w:rPr>
      </w:pPr>
    </w:p>
    <w:p w14:paraId="25A924D2" w14:textId="5B7146CF" w:rsidR="00954A41" w:rsidRPr="00D65540" w:rsidRDefault="00954A41" w:rsidP="00585B82">
      <w:pPr>
        <w:pStyle w:val="NormalWeb"/>
        <w:spacing w:before="0" w:beforeAutospacing="0" w:after="312" w:afterAutospacing="0" w:line="336" w:lineRule="atLeast"/>
        <w:jc w:val="both"/>
        <w:rPr>
          <w:rFonts w:ascii="Proxima Nova Rg" w:hAnsi="Proxima Nova Rg" w:cs="Arial"/>
          <w:b/>
          <w:color w:val="263238"/>
          <w:sz w:val="22"/>
          <w:szCs w:val="22"/>
        </w:rPr>
      </w:pPr>
      <w:r w:rsidRPr="00D65540">
        <w:rPr>
          <w:rFonts w:ascii="Proxima Nova Rg" w:hAnsi="Proxima Nova Rg" w:cs="Arial"/>
          <w:b/>
          <w:color w:val="263238"/>
          <w:sz w:val="22"/>
          <w:szCs w:val="22"/>
        </w:rPr>
        <w:t>About the University:</w:t>
      </w:r>
    </w:p>
    <w:p w14:paraId="64F65E1C" w14:textId="77777777" w:rsidR="00954A41" w:rsidRPr="00D65540" w:rsidRDefault="00954A41" w:rsidP="00954A41">
      <w:pPr>
        <w:autoSpaceDE w:val="0"/>
        <w:autoSpaceDN w:val="0"/>
        <w:adjustRightInd w:val="0"/>
        <w:spacing w:after="240" w:line="300" w:lineRule="atLeast"/>
        <w:rPr>
          <w:rFonts w:ascii="Proxima Nova Rg" w:eastAsiaTheme="minorHAnsi" w:hAnsi="Proxima Nova Rg" w:cstheme="minorHAnsi"/>
          <w:color w:val="000000"/>
          <w:sz w:val="22"/>
          <w:szCs w:val="22"/>
        </w:rPr>
      </w:pPr>
      <w:r w:rsidRPr="00D65540">
        <w:rPr>
          <w:rFonts w:ascii="Proxima Nova Rg" w:eastAsiaTheme="minorHAnsi" w:hAnsi="Proxima Nova Rg" w:cstheme="minorHAnsi"/>
          <w:color w:val="444444"/>
          <w:sz w:val="22"/>
          <w:szCs w:val="22"/>
        </w:rPr>
        <w:t xml:space="preserve">Salford is an ambitious University, with </w:t>
      </w:r>
      <w:r w:rsidR="006678DC" w:rsidRPr="00D65540">
        <w:rPr>
          <w:rFonts w:ascii="Proxima Nova Rg" w:eastAsiaTheme="minorHAnsi" w:hAnsi="Proxima Nova Rg" w:cstheme="minorHAnsi"/>
          <w:color w:val="444444"/>
          <w:sz w:val="22"/>
          <w:szCs w:val="22"/>
        </w:rPr>
        <w:t>20</w:t>
      </w:r>
      <w:r w:rsidRPr="00D65540">
        <w:rPr>
          <w:rFonts w:ascii="Proxima Nova Rg" w:eastAsiaTheme="minorHAnsi" w:hAnsi="Proxima Nova Rg" w:cstheme="minorHAnsi"/>
          <w:color w:val="444444"/>
          <w:sz w:val="22"/>
          <w:szCs w:val="22"/>
        </w:rPr>
        <w:t xml:space="preserve">,000 students contributing enormously to the local economy and their expertise transforming individuals and communities through excellent teaching, research, innovation and engagement. </w:t>
      </w:r>
    </w:p>
    <w:p w14:paraId="5A853F7F" w14:textId="77777777" w:rsidR="00954A41" w:rsidRPr="00D65540" w:rsidRDefault="00954A41" w:rsidP="00954A41">
      <w:pPr>
        <w:autoSpaceDE w:val="0"/>
        <w:autoSpaceDN w:val="0"/>
        <w:adjustRightInd w:val="0"/>
        <w:spacing w:after="240" w:line="300" w:lineRule="atLeast"/>
        <w:rPr>
          <w:rFonts w:ascii="Proxima Nova Rg" w:eastAsiaTheme="minorHAnsi" w:hAnsi="Proxima Nova Rg" w:cstheme="minorHAnsi"/>
          <w:color w:val="000000"/>
          <w:sz w:val="22"/>
          <w:szCs w:val="22"/>
        </w:rPr>
      </w:pPr>
      <w:r w:rsidRPr="00D65540">
        <w:rPr>
          <w:rFonts w:ascii="Proxima Nova Rg" w:eastAsiaTheme="minorHAnsi" w:hAnsi="Proxima Nova Rg" w:cstheme="minorHAnsi"/>
          <w:color w:val="444444"/>
          <w:sz w:val="22"/>
          <w:szCs w:val="22"/>
        </w:rPr>
        <w:t xml:space="preserve">They are leading in areas that include health, energy, media and the built environment and have completed impressive work with business and industry partners. </w:t>
      </w:r>
    </w:p>
    <w:p w14:paraId="44E1D77C" w14:textId="77777777" w:rsidR="00954A41" w:rsidRPr="00D65540" w:rsidRDefault="00954A41" w:rsidP="00954A41">
      <w:pPr>
        <w:autoSpaceDE w:val="0"/>
        <w:autoSpaceDN w:val="0"/>
        <w:adjustRightInd w:val="0"/>
        <w:spacing w:after="240" w:line="300" w:lineRule="atLeast"/>
        <w:rPr>
          <w:rFonts w:ascii="Proxima Nova Rg" w:eastAsiaTheme="minorHAnsi" w:hAnsi="Proxima Nova Rg" w:cstheme="minorHAnsi"/>
          <w:color w:val="000000"/>
          <w:sz w:val="22"/>
          <w:szCs w:val="22"/>
        </w:rPr>
      </w:pPr>
      <w:r w:rsidRPr="00D65540">
        <w:rPr>
          <w:rFonts w:ascii="Proxima Nova Rg" w:eastAsiaTheme="minorHAnsi" w:hAnsi="Proxima Nova Rg" w:cstheme="minorHAnsi"/>
          <w:color w:val="444444"/>
          <w:sz w:val="22"/>
          <w:szCs w:val="22"/>
        </w:rPr>
        <w:t xml:space="preserve">The University of Salford is a friendly, vibrant and pioneering organisation. They continually invest in their campus, facilities and industry partnerships to enhance the student experience and provide opportunities to develop the skills needed to succeed in students' future careers. </w:t>
      </w:r>
    </w:p>
    <w:p w14:paraId="27147C8D" w14:textId="77777777" w:rsidR="00954A41" w:rsidRPr="00D65540" w:rsidRDefault="00954A41" w:rsidP="00954A41">
      <w:pPr>
        <w:autoSpaceDE w:val="0"/>
        <w:autoSpaceDN w:val="0"/>
        <w:adjustRightInd w:val="0"/>
        <w:spacing w:after="240" w:line="300" w:lineRule="atLeast"/>
        <w:rPr>
          <w:rFonts w:ascii="Proxima Nova Rg" w:eastAsiaTheme="minorHAnsi" w:hAnsi="Proxima Nova Rg" w:cstheme="minorHAnsi"/>
          <w:color w:val="000000"/>
          <w:sz w:val="22"/>
          <w:szCs w:val="22"/>
        </w:rPr>
      </w:pPr>
      <w:r w:rsidRPr="00D65540">
        <w:rPr>
          <w:rFonts w:ascii="Proxima Nova Rg" w:eastAsiaTheme="minorHAnsi" w:hAnsi="Proxima Nova Rg" w:cstheme="minorHAnsi"/>
          <w:color w:val="444444"/>
          <w:sz w:val="22"/>
          <w:szCs w:val="22"/>
        </w:rPr>
        <w:t xml:space="preserve">Salford has an international reputation as a research-informed institution that creates and applies new ideas, turning them into opportunities to benefit individuals and the knowledge economy, via a portfolio of over £20 million across research and enterprise. </w:t>
      </w:r>
    </w:p>
    <w:p w14:paraId="57FAF228" w14:textId="77777777" w:rsidR="00954A41" w:rsidRPr="00D65540" w:rsidRDefault="00954A41" w:rsidP="00613AE1">
      <w:pPr>
        <w:autoSpaceDE w:val="0"/>
        <w:autoSpaceDN w:val="0"/>
        <w:adjustRightInd w:val="0"/>
        <w:spacing w:after="240" w:line="300" w:lineRule="atLeast"/>
        <w:rPr>
          <w:rFonts w:ascii="Proxima Nova Rg" w:eastAsiaTheme="minorHAnsi" w:hAnsi="Proxima Nova Rg" w:cstheme="minorHAnsi"/>
          <w:color w:val="444444"/>
          <w:sz w:val="22"/>
          <w:szCs w:val="22"/>
        </w:rPr>
      </w:pPr>
      <w:r w:rsidRPr="00D65540">
        <w:rPr>
          <w:rFonts w:ascii="Proxima Nova Rg" w:eastAsiaTheme="minorHAnsi" w:hAnsi="Proxima Nova Rg" w:cstheme="minorHAnsi"/>
          <w:color w:val="444444"/>
          <w:sz w:val="22"/>
          <w:szCs w:val="22"/>
        </w:rPr>
        <w:t xml:space="preserve">Each year, the University of Salford works with hundreds of businesses to solve technical, commercial and strategic problems. They undertake contract research, work together on collaborative projects and support thousands of students to gain work experience and employment. </w:t>
      </w:r>
    </w:p>
    <w:p w14:paraId="5128C691" w14:textId="77777777" w:rsidR="00954A41" w:rsidRPr="00D65540" w:rsidRDefault="00954A41" w:rsidP="00613AE1">
      <w:pPr>
        <w:spacing w:after="240" w:line="300" w:lineRule="atLeast"/>
        <w:rPr>
          <w:rFonts w:ascii="Proxima Nova Rg" w:hAnsi="Proxima Nova Rg" w:cstheme="minorHAnsi"/>
          <w:b/>
          <w:sz w:val="22"/>
          <w:szCs w:val="22"/>
        </w:rPr>
      </w:pPr>
      <w:r w:rsidRPr="00D65540">
        <w:rPr>
          <w:rFonts w:ascii="Proxima Nova Rg" w:hAnsi="Proxima Nova Rg" w:cstheme="minorHAnsi"/>
          <w:b/>
          <w:bCs/>
          <w:color w:val="444444"/>
          <w:sz w:val="22"/>
          <w:szCs w:val="22"/>
        </w:rPr>
        <w:t>Statement of support from Dr Sam Grogan, Pro-Vice Chancellor Student Experience, University of Salford</w:t>
      </w:r>
    </w:p>
    <w:p w14:paraId="245680F1" w14:textId="77777777" w:rsidR="00954A41" w:rsidRPr="00D65540" w:rsidRDefault="00954A41" w:rsidP="00613AE1">
      <w:pPr>
        <w:spacing w:after="240" w:line="300" w:lineRule="atLeast"/>
        <w:rPr>
          <w:rFonts w:ascii="Proxima Nova Rg" w:hAnsi="Proxima Nova Rg" w:cstheme="minorHAnsi"/>
          <w:color w:val="444444"/>
          <w:sz w:val="22"/>
          <w:szCs w:val="22"/>
          <w:shd w:val="clear" w:color="auto" w:fill="FFFFFF"/>
        </w:rPr>
      </w:pPr>
      <w:r w:rsidRPr="00D65540">
        <w:rPr>
          <w:rFonts w:ascii="Proxima Nova Rg" w:hAnsi="Proxima Nova Rg" w:cstheme="minorHAnsi"/>
          <w:color w:val="444444"/>
          <w:sz w:val="22"/>
          <w:szCs w:val="22"/>
          <w:shd w:val="clear" w:color="auto" w:fill="FFFFFF"/>
        </w:rPr>
        <w:t>The University of Salford enjoys a strong and productive relationship with the Students’ Union, with co-production at its heart. The USSU and the</w:t>
      </w:r>
      <w:r w:rsidRPr="00D65540">
        <w:rPr>
          <w:rFonts w:ascii="Proxima Nova Rg" w:hAnsi="Proxima Nova Rg" w:cstheme="minorHAnsi"/>
          <w:sz w:val="22"/>
          <w:szCs w:val="22"/>
        </w:rPr>
        <w:t xml:space="preserve"> </w:t>
      </w:r>
      <w:r w:rsidRPr="00D65540">
        <w:rPr>
          <w:rFonts w:ascii="Proxima Nova Rg" w:hAnsi="Proxima Nova Rg" w:cstheme="minorHAnsi"/>
          <w:color w:val="444444"/>
          <w:sz w:val="22"/>
          <w:szCs w:val="22"/>
          <w:shd w:val="clear" w:color="auto" w:fill="FFFFFF"/>
        </w:rPr>
        <w:t>University are deeply committed to working together towards continued enhancement of a bold and distinctive student experience at Salford, ensuring our students are enabled to succeed in their chosen path.</w:t>
      </w:r>
    </w:p>
    <w:p w14:paraId="259D7658" w14:textId="77777777" w:rsidR="00954A41" w:rsidRPr="00D65540" w:rsidRDefault="00954A41" w:rsidP="00613AE1">
      <w:pPr>
        <w:spacing w:after="240" w:line="300" w:lineRule="atLeast"/>
        <w:rPr>
          <w:rFonts w:ascii="Proxima Nova Rg" w:hAnsi="Proxima Nova Rg" w:cstheme="minorHAnsi"/>
          <w:sz w:val="22"/>
          <w:szCs w:val="22"/>
        </w:rPr>
      </w:pPr>
      <w:r w:rsidRPr="00D65540">
        <w:rPr>
          <w:rFonts w:ascii="Proxima Nova Rg" w:hAnsi="Proxima Nova Rg" w:cstheme="minorHAnsi"/>
          <w:color w:val="444444"/>
          <w:sz w:val="22"/>
          <w:szCs w:val="22"/>
          <w:shd w:val="clear" w:color="auto" w:fill="FFFFFF"/>
        </w:rPr>
        <w:t>We are particularly keen to attract a Chief Executive who will continue to build upon the constructive work of the last two years: who will have a collaborative approach and who will enable the Students’ Union to continue to play its full part in supporting students through the opportunities and challenges they face in the future.</w:t>
      </w:r>
    </w:p>
    <w:p w14:paraId="24D1CAD0" w14:textId="77777777" w:rsidR="00954A41" w:rsidRPr="00D65540" w:rsidRDefault="00954A41" w:rsidP="00954A41">
      <w:pPr>
        <w:rPr>
          <w:rFonts w:ascii="Proxima Nova Rg" w:hAnsi="Proxima Nova Rg" w:cstheme="minorHAnsi"/>
          <w:sz w:val="22"/>
          <w:szCs w:val="22"/>
        </w:rPr>
      </w:pPr>
      <w:r w:rsidRPr="00D65540">
        <w:rPr>
          <w:rFonts w:ascii="Proxima Nova Rg" w:hAnsi="Proxima Nova Rg" w:cstheme="minorHAnsi"/>
          <w:bCs/>
          <w:color w:val="444444"/>
          <w:sz w:val="22"/>
          <w:szCs w:val="22"/>
        </w:rPr>
        <w:t>Dr Sam Grogan</w:t>
      </w:r>
    </w:p>
    <w:p w14:paraId="1F5E53EC" w14:textId="77777777" w:rsidR="00954A41" w:rsidRPr="00D65540" w:rsidRDefault="00954A41" w:rsidP="00954A41">
      <w:pPr>
        <w:rPr>
          <w:rFonts w:ascii="Proxima Nova Rg" w:hAnsi="Proxima Nova Rg"/>
          <w:sz w:val="22"/>
          <w:szCs w:val="22"/>
        </w:rPr>
      </w:pPr>
    </w:p>
    <w:p w14:paraId="00C64DB8" w14:textId="77777777" w:rsidR="00954A41" w:rsidRPr="00D65540" w:rsidRDefault="00954A41" w:rsidP="00954A41">
      <w:pPr>
        <w:autoSpaceDE w:val="0"/>
        <w:autoSpaceDN w:val="0"/>
        <w:adjustRightInd w:val="0"/>
        <w:spacing w:after="240" w:line="300" w:lineRule="atLeast"/>
        <w:rPr>
          <w:rFonts w:ascii="Proxima Nova Rg" w:eastAsiaTheme="minorHAnsi" w:hAnsi="Proxima Nova Rg" w:cstheme="minorHAnsi"/>
          <w:color w:val="000000"/>
          <w:sz w:val="22"/>
          <w:szCs w:val="22"/>
        </w:rPr>
      </w:pPr>
    </w:p>
    <w:p w14:paraId="52A03C2C" w14:textId="77777777" w:rsidR="00954A41" w:rsidRPr="00D65540" w:rsidRDefault="00954A41" w:rsidP="00585B82">
      <w:pPr>
        <w:pStyle w:val="NormalWeb"/>
        <w:spacing w:before="0" w:beforeAutospacing="0" w:after="312" w:afterAutospacing="0" w:line="336" w:lineRule="atLeast"/>
        <w:jc w:val="both"/>
        <w:rPr>
          <w:rFonts w:ascii="Proxima Nova Rg" w:hAnsi="Proxima Nova Rg" w:cs="Arial"/>
          <w:color w:val="263238"/>
          <w:sz w:val="22"/>
          <w:szCs w:val="22"/>
        </w:rPr>
      </w:pPr>
    </w:p>
    <w:p w14:paraId="683143E4" w14:textId="77777777" w:rsidR="00954A41" w:rsidRPr="00D65540" w:rsidRDefault="00954A41" w:rsidP="00585B82">
      <w:pPr>
        <w:pStyle w:val="NormalWeb"/>
        <w:spacing w:before="0" w:beforeAutospacing="0" w:after="312" w:afterAutospacing="0" w:line="336" w:lineRule="atLeast"/>
        <w:jc w:val="both"/>
        <w:rPr>
          <w:rFonts w:ascii="Proxima Nova Rg" w:hAnsi="Proxima Nova Rg" w:cs="Arial"/>
          <w:color w:val="263238"/>
          <w:sz w:val="22"/>
          <w:szCs w:val="22"/>
        </w:rPr>
      </w:pPr>
    </w:p>
    <w:p w14:paraId="45067A50" w14:textId="77777777" w:rsidR="00585B82" w:rsidRPr="00D65540" w:rsidRDefault="00585B82" w:rsidP="00585B82">
      <w:pPr>
        <w:widowControl w:val="0"/>
        <w:contextualSpacing/>
        <w:rPr>
          <w:rFonts w:ascii="Proxima Nova Rg" w:hAnsi="Proxima Nova Rg" w:cs="Arial"/>
          <w:sz w:val="22"/>
          <w:szCs w:val="22"/>
          <w:lang w:eastAsia="en-GB"/>
        </w:rPr>
      </w:pPr>
    </w:p>
    <w:p w14:paraId="248F2BE7" w14:textId="77777777" w:rsidR="00585B82" w:rsidRPr="00D65540" w:rsidRDefault="00585B82" w:rsidP="00585B82">
      <w:pPr>
        <w:widowControl w:val="0"/>
        <w:contextualSpacing/>
        <w:rPr>
          <w:rFonts w:ascii="Proxima Nova Rg" w:hAnsi="Proxima Nova Rg" w:cs="Arial"/>
          <w:sz w:val="22"/>
          <w:szCs w:val="22"/>
          <w:lang w:eastAsia="en-GB"/>
        </w:rPr>
      </w:pPr>
    </w:p>
    <w:p w14:paraId="2393F26B" w14:textId="77777777" w:rsidR="00585B82" w:rsidRPr="00D65540" w:rsidRDefault="00585B82" w:rsidP="00585B82">
      <w:pPr>
        <w:widowControl w:val="0"/>
        <w:contextualSpacing/>
        <w:rPr>
          <w:rFonts w:ascii="Proxima Nova Rg" w:hAnsi="Proxima Nova Rg" w:cs="Arial"/>
          <w:sz w:val="22"/>
          <w:szCs w:val="22"/>
          <w:lang w:eastAsia="en-GB"/>
        </w:rPr>
      </w:pPr>
    </w:p>
    <w:p w14:paraId="60DEB922" w14:textId="77777777" w:rsidR="00D65540" w:rsidRDefault="00D65540" w:rsidP="00613AE1">
      <w:pPr>
        <w:autoSpaceDE w:val="0"/>
        <w:autoSpaceDN w:val="0"/>
        <w:adjustRightInd w:val="0"/>
        <w:spacing w:after="240" w:line="480" w:lineRule="atLeast"/>
        <w:rPr>
          <w:rFonts w:ascii="Proxima Nova Rg" w:eastAsiaTheme="minorHAnsi" w:hAnsi="Proxima Nova Rg" w:cs="Arial"/>
          <w:b/>
          <w:color w:val="000000"/>
          <w:sz w:val="22"/>
          <w:szCs w:val="22"/>
        </w:rPr>
      </w:pPr>
    </w:p>
    <w:p w14:paraId="7C2BC382" w14:textId="0188317A" w:rsidR="00D65540" w:rsidRPr="00D65540" w:rsidRDefault="00D65540" w:rsidP="00613AE1">
      <w:pPr>
        <w:autoSpaceDE w:val="0"/>
        <w:autoSpaceDN w:val="0"/>
        <w:adjustRightInd w:val="0"/>
        <w:spacing w:after="240" w:line="480" w:lineRule="atLeast"/>
        <w:rPr>
          <w:rFonts w:ascii="Proxima Nova Rg" w:eastAsiaTheme="minorHAnsi" w:hAnsi="Proxima Nova Rg" w:cs="Arial"/>
          <w:b/>
          <w:color w:val="000000"/>
          <w:sz w:val="22"/>
          <w:szCs w:val="22"/>
        </w:rPr>
      </w:pPr>
      <w:r w:rsidRPr="00D65540">
        <w:rPr>
          <w:rFonts w:ascii="Proxima Nova Rg" w:eastAsiaTheme="minorHAnsi" w:hAnsi="Proxima Nova Rg" w:cs="Arial"/>
          <w:b/>
          <w:color w:val="000000"/>
          <w:sz w:val="22"/>
          <w:szCs w:val="22"/>
        </w:rPr>
        <w:t>Job Description</w:t>
      </w:r>
      <w:r w:rsidR="00613AE1" w:rsidRPr="00D65540">
        <w:rPr>
          <w:rFonts w:ascii="Proxima Nova Rg" w:eastAsiaTheme="minorHAnsi" w:hAnsi="Proxima Nova Rg" w:cs="Arial"/>
          <w:b/>
          <w:color w:val="000000"/>
          <w:sz w:val="22"/>
          <w:szCs w:val="22"/>
        </w:rPr>
        <w:t>:</w:t>
      </w:r>
    </w:p>
    <w:p w14:paraId="733F0838" w14:textId="1590CA10" w:rsidR="00613AE1" w:rsidRPr="00D65540" w:rsidRDefault="00613AE1" w:rsidP="00613AE1">
      <w:pPr>
        <w:autoSpaceDE w:val="0"/>
        <w:autoSpaceDN w:val="0"/>
        <w:adjustRightInd w:val="0"/>
        <w:spacing w:after="240" w:line="340" w:lineRule="atLeast"/>
        <w:rPr>
          <w:rFonts w:ascii="Proxima Nova Rg" w:eastAsiaTheme="minorHAnsi" w:hAnsi="Proxima Nova Rg" w:cstheme="minorHAnsi"/>
          <w:color w:val="000000"/>
          <w:sz w:val="22"/>
          <w:szCs w:val="22"/>
        </w:rPr>
      </w:pPr>
      <w:r w:rsidRPr="00D65540">
        <w:rPr>
          <w:rFonts w:ascii="Proxima Nova Rg" w:eastAsiaTheme="minorHAnsi" w:hAnsi="Proxima Nova Rg" w:cstheme="minorHAnsi"/>
          <w:b/>
          <w:bCs/>
          <w:color w:val="000000"/>
          <w:sz w:val="22"/>
          <w:szCs w:val="22"/>
        </w:rPr>
        <w:t>Job Title:</w:t>
      </w:r>
      <w:r w:rsidRPr="00D65540">
        <w:rPr>
          <w:rFonts w:ascii="Proxima Nova Rg" w:eastAsiaTheme="minorHAnsi" w:hAnsi="Proxima Nova Rg" w:cstheme="minorHAnsi"/>
          <w:bCs/>
          <w:color w:val="000000"/>
          <w:sz w:val="22"/>
          <w:szCs w:val="22"/>
        </w:rPr>
        <w:t xml:space="preserve"> </w:t>
      </w:r>
      <w:r w:rsidR="006B6127" w:rsidRPr="00D65540">
        <w:rPr>
          <w:rFonts w:ascii="Proxima Nova Rg" w:eastAsiaTheme="minorHAnsi" w:hAnsi="Proxima Nova Rg" w:cstheme="minorHAnsi"/>
          <w:bCs/>
          <w:color w:val="000000"/>
          <w:sz w:val="22"/>
          <w:szCs w:val="22"/>
        </w:rPr>
        <w:tab/>
      </w:r>
      <w:r w:rsidR="006B6127" w:rsidRPr="00D65540">
        <w:rPr>
          <w:rFonts w:ascii="Proxima Nova Rg" w:eastAsiaTheme="minorHAnsi" w:hAnsi="Proxima Nova Rg" w:cstheme="minorHAnsi"/>
          <w:bCs/>
          <w:color w:val="000000"/>
          <w:sz w:val="22"/>
          <w:szCs w:val="22"/>
        </w:rPr>
        <w:tab/>
      </w:r>
      <w:r w:rsidR="00037C5A" w:rsidRPr="00D65540">
        <w:rPr>
          <w:rFonts w:ascii="Proxima Nova Rg" w:eastAsiaTheme="minorHAnsi" w:hAnsi="Proxima Nova Rg" w:cstheme="minorHAnsi"/>
          <w:bCs/>
          <w:color w:val="000000"/>
          <w:sz w:val="22"/>
          <w:szCs w:val="22"/>
        </w:rPr>
        <w:tab/>
      </w:r>
      <w:r w:rsidR="00EA7A2C" w:rsidRPr="00D65540">
        <w:rPr>
          <w:rFonts w:ascii="Proxima Nova Rg" w:eastAsiaTheme="minorHAnsi" w:hAnsi="Proxima Nova Rg" w:cstheme="minorHAnsi"/>
          <w:color w:val="000000"/>
          <w:sz w:val="22"/>
          <w:szCs w:val="22"/>
        </w:rPr>
        <w:t>Student Opportunities Coordinator</w:t>
      </w:r>
      <w:r w:rsidR="009B5DAD" w:rsidRPr="00D65540">
        <w:rPr>
          <w:rFonts w:ascii="Proxima Nova Rg" w:eastAsiaTheme="minorHAnsi" w:hAnsi="Proxima Nova Rg" w:cstheme="minorHAnsi"/>
          <w:color w:val="000000"/>
          <w:sz w:val="22"/>
          <w:szCs w:val="22"/>
        </w:rPr>
        <w:t xml:space="preserve"> (</w:t>
      </w:r>
      <w:r w:rsidR="0050174E" w:rsidRPr="00D65540">
        <w:rPr>
          <w:rFonts w:ascii="Proxima Nova Rg" w:eastAsiaTheme="minorHAnsi" w:hAnsi="Proxima Nova Rg" w:cstheme="minorHAnsi"/>
          <w:color w:val="000000"/>
          <w:sz w:val="22"/>
          <w:szCs w:val="22"/>
        </w:rPr>
        <w:t>Club Sport</w:t>
      </w:r>
      <w:r w:rsidR="00881B90" w:rsidRPr="00D65540">
        <w:rPr>
          <w:rFonts w:ascii="Proxima Nova Rg" w:eastAsiaTheme="minorHAnsi" w:hAnsi="Proxima Nova Rg" w:cstheme="minorHAnsi"/>
          <w:color w:val="000000"/>
          <w:sz w:val="22"/>
          <w:szCs w:val="22"/>
        </w:rPr>
        <w:t>)</w:t>
      </w:r>
    </w:p>
    <w:p w14:paraId="542B4B0C" w14:textId="77777777" w:rsidR="00613AE1" w:rsidRPr="00D65540" w:rsidRDefault="00613AE1" w:rsidP="00613AE1">
      <w:pPr>
        <w:autoSpaceDE w:val="0"/>
        <w:autoSpaceDN w:val="0"/>
        <w:adjustRightInd w:val="0"/>
        <w:spacing w:after="240" w:line="340" w:lineRule="atLeast"/>
        <w:rPr>
          <w:rFonts w:ascii="Proxima Nova Rg" w:eastAsiaTheme="minorHAnsi" w:hAnsi="Proxima Nova Rg" w:cstheme="minorHAnsi"/>
          <w:color w:val="000000"/>
          <w:sz w:val="22"/>
          <w:szCs w:val="22"/>
        </w:rPr>
      </w:pPr>
      <w:r w:rsidRPr="00D65540">
        <w:rPr>
          <w:rFonts w:ascii="Proxima Nova Rg" w:eastAsiaTheme="minorHAnsi" w:hAnsi="Proxima Nova Rg" w:cstheme="minorHAnsi"/>
          <w:b/>
          <w:bCs/>
          <w:color w:val="000000"/>
          <w:sz w:val="22"/>
          <w:szCs w:val="22"/>
        </w:rPr>
        <w:t>Responsible to:</w:t>
      </w:r>
      <w:r w:rsidRPr="00D65540">
        <w:rPr>
          <w:rFonts w:ascii="Proxima Nova Rg" w:eastAsiaTheme="minorHAnsi" w:hAnsi="Proxima Nova Rg" w:cstheme="minorHAnsi"/>
          <w:bCs/>
          <w:color w:val="000000"/>
          <w:sz w:val="22"/>
          <w:szCs w:val="22"/>
        </w:rPr>
        <w:t xml:space="preserve"> </w:t>
      </w:r>
      <w:r w:rsidR="006B6127" w:rsidRPr="00D65540">
        <w:rPr>
          <w:rFonts w:ascii="Proxima Nova Rg" w:eastAsiaTheme="minorHAnsi" w:hAnsi="Proxima Nova Rg" w:cstheme="minorHAnsi"/>
          <w:bCs/>
          <w:color w:val="000000"/>
          <w:sz w:val="22"/>
          <w:szCs w:val="22"/>
        </w:rPr>
        <w:tab/>
      </w:r>
      <w:r w:rsidR="00037C5A" w:rsidRPr="00D65540">
        <w:rPr>
          <w:rFonts w:ascii="Proxima Nova Rg" w:eastAsiaTheme="minorHAnsi" w:hAnsi="Proxima Nova Rg" w:cstheme="minorHAnsi"/>
          <w:bCs/>
          <w:color w:val="000000"/>
          <w:sz w:val="22"/>
          <w:szCs w:val="22"/>
        </w:rPr>
        <w:tab/>
      </w:r>
      <w:r w:rsidR="00EA7A2C" w:rsidRPr="00D65540">
        <w:rPr>
          <w:rFonts w:ascii="Proxima Nova Rg" w:eastAsiaTheme="minorHAnsi" w:hAnsi="Proxima Nova Rg" w:cstheme="minorHAnsi"/>
          <w:color w:val="000000"/>
          <w:sz w:val="22"/>
          <w:szCs w:val="22"/>
        </w:rPr>
        <w:t>Head of Opportunities &amp; Wellbeing</w:t>
      </w:r>
      <w:r w:rsidRPr="00D65540">
        <w:rPr>
          <w:rFonts w:ascii="Proxima Nova Rg" w:eastAsiaTheme="minorHAnsi" w:hAnsi="Proxima Nova Rg" w:cstheme="minorHAnsi"/>
          <w:color w:val="000000"/>
          <w:sz w:val="22"/>
          <w:szCs w:val="22"/>
        </w:rPr>
        <w:t xml:space="preserve"> </w:t>
      </w:r>
    </w:p>
    <w:p w14:paraId="038B5440" w14:textId="7E32DD83" w:rsidR="0050174E" w:rsidRPr="00D65540" w:rsidRDefault="00613AE1" w:rsidP="0050174E">
      <w:pPr>
        <w:ind w:left="2880" w:hanging="2880"/>
        <w:jc w:val="both"/>
        <w:rPr>
          <w:rFonts w:ascii="Proxima Nova Rg" w:hAnsi="Proxima Nova Rg" w:cs="Arial"/>
          <w:sz w:val="22"/>
          <w:szCs w:val="22"/>
        </w:rPr>
      </w:pPr>
      <w:r w:rsidRPr="00D65540">
        <w:rPr>
          <w:rFonts w:ascii="Proxima Nova Rg" w:eastAsiaTheme="minorHAnsi" w:hAnsi="Proxima Nova Rg" w:cstheme="minorHAnsi"/>
          <w:b/>
          <w:bCs/>
          <w:color w:val="000000"/>
          <w:sz w:val="22"/>
          <w:szCs w:val="22"/>
        </w:rPr>
        <w:t>Purpose of Post:</w:t>
      </w:r>
      <w:r w:rsidRPr="00D65540">
        <w:rPr>
          <w:rFonts w:ascii="Proxima Nova Rg" w:eastAsiaTheme="minorHAnsi" w:hAnsi="Proxima Nova Rg" w:cstheme="minorHAnsi"/>
          <w:bCs/>
          <w:color w:val="000000"/>
          <w:sz w:val="22"/>
          <w:szCs w:val="22"/>
        </w:rPr>
        <w:t xml:space="preserve"> </w:t>
      </w:r>
      <w:r w:rsidR="006B6127" w:rsidRPr="00D65540">
        <w:rPr>
          <w:rFonts w:ascii="Proxima Nova Rg" w:eastAsiaTheme="minorHAnsi" w:hAnsi="Proxima Nova Rg" w:cstheme="minorHAnsi"/>
          <w:bCs/>
          <w:color w:val="000000"/>
          <w:sz w:val="22"/>
          <w:szCs w:val="22"/>
        </w:rPr>
        <w:tab/>
      </w:r>
      <w:r w:rsidR="0050174E" w:rsidRPr="00D65540">
        <w:rPr>
          <w:rFonts w:ascii="Proxima Nova Rg" w:hAnsi="Proxima Nova Rg" w:cs="Arial"/>
          <w:sz w:val="22"/>
          <w:szCs w:val="22"/>
        </w:rPr>
        <w:t xml:space="preserve">a.) To co-ordinate and develop student led sports clubs which make a positive contribution to students’ lives. </w:t>
      </w:r>
    </w:p>
    <w:p w14:paraId="0068E0D5" w14:textId="77777777" w:rsidR="0050174E" w:rsidRPr="00D65540" w:rsidRDefault="0050174E" w:rsidP="0050174E">
      <w:pPr>
        <w:ind w:left="2880" w:hanging="2880"/>
        <w:jc w:val="both"/>
        <w:rPr>
          <w:rFonts w:ascii="Proxima Nova Rg" w:hAnsi="Proxima Nova Rg" w:cs="Arial"/>
          <w:sz w:val="22"/>
          <w:szCs w:val="22"/>
        </w:rPr>
      </w:pPr>
    </w:p>
    <w:p w14:paraId="1BEAEB32" w14:textId="132BC4B0" w:rsidR="006B6127" w:rsidRPr="00D65540" w:rsidRDefault="0050174E" w:rsidP="0050174E">
      <w:pPr>
        <w:ind w:left="2880"/>
        <w:jc w:val="both"/>
        <w:rPr>
          <w:rFonts w:ascii="Proxima Nova Rg" w:hAnsi="Proxima Nova Rg" w:cs="Arial"/>
          <w:sz w:val="22"/>
          <w:szCs w:val="22"/>
        </w:rPr>
      </w:pPr>
      <w:r w:rsidRPr="00D65540">
        <w:rPr>
          <w:rFonts w:ascii="Proxima Nova Rg" w:hAnsi="Proxima Nova Rg" w:cs="Arial"/>
          <w:sz w:val="22"/>
          <w:szCs w:val="22"/>
        </w:rPr>
        <w:t>b.) To develop sports activities and programmes which enable students to organise and participate in the widest possible variety of extra- curricular activities.</w:t>
      </w:r>
    </w:p>
    <w:p w14:paraId="1E4D9CDB" w14:textId="77777777" w:rsidR="001D6F39" w:rsidRPr="00D65540" w:rsidRDefault="001D6F39" w:rsidP="001D6F39">
      <w:pPr>
        <w:ind w:left="2880" w:hanging="2880"/>
        <w:jc w:val="both"/>
        <w:rPr>
          <w:rFonts w:ascii="Proxima Nova Rg" w:hAnsi="Proxima Nova Rg" w:cs="Arial"/>
          <w:sz w:val="22"/>
          <w:szCs w:val="22"/>
        </w:rPr>
      </w:pPr>
    </w:p>
    <w:p w14:paraId="2287402C" w14:textId="27F47701" w:rsidR="00EA7A2C" w:rsidRPr="00D65540" w:rsidRDefault="00EA7A2C" w:rsidP="00037C5A">
      <w:pPr>
        <w:autoSpaceDE w:val="0"/>
        <w:autoSpaceDN w:val="0"/>
        <w:adjustRightInd w:val="0"/>
        <w:spacing w:after="240" w:line="340" w:lineRule="atLeast"/>
        <w:ind w:left="2880" w:hanging="2880"/>
        <w:rPr>
          <w:rFonts w:ascii="Proxima Nova Rg" w:eastAsiaTheme="minorHAnsi" w:hAnsi="Proxima Nova Rg" w:cstheme="minorHAnsi"/>
          <w:color w:val="000000"/>
          <w:sz w:val="22"/>
          <w:szCs w:val="22"/>
        </w:rPr>
      </w:pPr>
      <w:r w:rsidRPr="00D65540">
        <w:rPr>
          <w:rFonts w:ascii="Proxima Nova Rg" w:eastAsiaTheme="minorHAnsi" w:hAnsi="Proxima Nova Rg" w:cstheme="minorHAnsi"/>
          <w:b/>
          <w:bCs/>
          <w:color w:val="000000"/>
          <w:sz w:val="22"/>
          <w:szCs w:val="22"/>
        </w:rPr>
        <w:t>Salary:</w:t>
      </w:r>
      <w:r w:rsidR="00600A8B" w:rsidRPr="00D65540">
        <w:rPr>
          <w:rFonts w:ascii="Proxima Nova Rg" w:eastAsiaTheme="minorHAnsi" w:hAnsi="Proxima Nova Rg" w:cstheme="minorHAnsi"/>
          <w:color w:val="000000"/>
          <w:sz w:val="22"/>
          <w:szCs w:val="22"/>
        </w:rPr>
        <w:tab/>
        <w:t>Grade 4: £20,836</w:t>
      </w:r>
      <w:r w:rsidR="009B5DAD" w:rsidRPr="00D65540">
        <w:rPr>
          <w:rFonts w:ascii="Proxima Nova Rg" w:eastAsiaTheme="minorHAnsi" w:hAnsi="Proxima Nova Rg" w:cstheme="minorHAnsi"/>
          <w:color w:val="000000"/>
          <w:sz w:val="22"/>
          <w:szCs w:val="22"/>
        </w:rPr>
        <w:t xml:space="preserve"> </w:t>
      </w:r>
      <w:r w:rsidR="0050174E" w:rsidRPr="00D65540">
        <w:rPr>
          <w:rFonts w:ascii="Proxima Nova Rg" w:eastAsiaTheme="minorHAnsi" w:hAnsi="Proxima Nova Rg" w:cstheme="minorHAnsi"/>
          <w:color w:val="000000"/>
          <w:sz w:val="22"/>
          <w:szCs w:val="22"/>
        </w:rPr>
        <w:t xml:space="preserve">(Permanent) </w:t>
      </w:r>
    </w:p>
    <w:p w14:paraId="7892DD2B" w14:textId="4D8F7870" w:rsidR="00D65540" w:rsidRPr="00D65540" w:rsidRDefault="00600A8B" w:rsidP="00D65540">
      <w:pPr>
        <w:autoSpaceDE w:val="0"/>
        <w:autoSpaceDN w:val="0"/>
        <w:adjustRightInd w:val="0"/>
        <w:spacing w:after="240" w:line="340" w:lineRule="atLeast"/>
        <w:ind w:left="2880" w:hanging="2880"/>
        <w:rPr>
          <w:rFonts w:ascii="Proxima Nova Rg" w:eastAsiaTheme="minorHAnsi" w:hAnsi="Proxima Nova Rg" w:cstheme="minorHAnsi"/>
          <w:color w:val="000000"/>
          <w:sz w:val="22"/>
          <w:szCs w:val="22"/>
        </w:rPr>
      </w:pPr>
      <w:r w:rsidRPr="00D65540">
        <w:rPr>
          <w:rFonts w:ascii="Proxima Nova Rg" w:eastAsiaTheme="minorHAnsi" w:hAnsi="Proxima Nova Rg" w:cstheme="minorHAnsi"/>
          <w:b/>
          <w:bCs/>
          <w:color w:val="000000"/>
          <w:sz w:val="22"/>
          <w:szCs w:val="22"/>
        </w:rPr>
        <w:t>Hours of Work:</w:t>
      </w:r>
      <w:r w:rsidRPr="00D65540">
        <w:rPr>
          <w:rFonts w:ascii="Proxima Nova Rg" w:eastAsiaTheme="minorHAnsi" w:hAnsi="Proxima Nova Rg" w:cstheme="minorHAnsi"/>
          <w:color w:val="000000"/>
          <w:sz w:val="22"/>
          <w:szCs w:val="22"/>
        </w:rPr>
        <w:tab/>
        <w:t>35 hours per week</w:t>
      </w:r>
    </w:p>
    <w:p w14:paraId="07743FDC" w14:textId="77777777" w:rsidR="00613AE1" w:rsidRPr="00D65540" w:rsidRDefault="00613AE1" w:rsidP="00613AE1">
      <w:pPr>
        <w:autoSpaceDE w:val="0"/>
        <w:autoSpaceDN w:val="0"/>
        <w:adjustRightInd w:val="0"/>
        <w:spacing w:after="240" w:line="340" w:lineRule="atLeast"/>
        <w:rPr>
          <w:rFonts w:ascii="Proxima Nova Rg" w:eastAsiaTheme="minorHAnsi" w:hAnsi="Proxima Nova Rg" w:cstheme="minorHAnsi"/>
          <w:b/>
          <w:bCs/>
          <w:color w:val="000000"/>
          <w:sz w:val="22"/>
          <w:szCs w:val="22"/>
        </w:rPr>
      </w:pPr>
      <w:r w:rsidRPr="00D65540">
        <w:rPr>
          <w:rFonts w:ascii="Proxima Nova Rg" w:eastAsiaTheme="minorHAnsi" w:hAnsi="Proxima Nova Rg" w:cstheme="minorHAnsi"/>
          <w:b/>
          <w:bCs/>
          <w:color w:val="000000"/>
          <w:sz w:val="22"/>
          <w:szCs w:val="22"/>
        </w:rPr>
        <w:t xml:space="preserve">Main Duties and Responsibilities </w:t>
      </w:r>
    </w:p>
    <w:p w14:paraId="173C784C" w14:textId="77777777" w:rsidR="0050174E" w:rsidRPr="00D65540" w:rsidRDefault="0050174E" w:rsidP="0050174E">
      <w:pPr>
        <w:pStyle w:val="ListParagraph"/>
        <w:widowControl w:val="0"/>
        <w:numPr>
          <w:ilvl w:val="1"/>
          <w:numId w:val="25"/>
        </w:numPr>
        <w:tabs>
          <w:tab w:val="left" w:pos="809"/>
        </w:tabs>
        <w:autoSpaceDE w:val="0"/>
        <w:autoSpaceDN w:val="0"/>
        <w:spacing w:before="1" w:after="0" w:line="278" w:lineRule="auto"/>
        <w:ind w:right="126"/>
        <w:contextualSpacing w:val="0"/>
        <w:jc w:val="both"/>
        <w:rPr>
          <w:rFonts w:ascii="Proxima Nova Rg" w:eastAsia="Arial Unicode MS" w:hAnsi="Proxima Nova Rg" w:cs="Arial"/>
        </w:rPr>
      </w:pPr>
      <w:r w:rsidRPr="00D65540">
        <w:rPr>
          <w:rFonts w:ascii="Proxima Nova Rg" w:eastAsia="Arial Unicode MS" w:hAnsi="Proxima Nova Rg" w:cs="Arial"/>
        </w:rPr>
        <w:t xml:space="preserve">To encourage students </w:t>
      </w:r>
      <w:r w:rsidRPr="00D65540">
        <w:rPr>
          <w:rFonts w:ascii="Proxima Nova Rg" w:eastAsia="Arial Unicode MS" w:hAnsi="Proxima Nova Rg" w:cs="Arial"/>
          <w:spacing w:val="-3"/>
        </w:rPr>
        <w:t xml:space="preserve">to </w:t>
      </w:r>
      <w:r w:rsidRPr="00D65540">
        <w:rPr>
          <w:rFonts w:ascii="Proxima Nova Rg" w:eastAsia="Arial Unicode MS" w:hAnsi="Proxima Nova Rg" w:cs="Arial"/>
        </w:rPr>
        <w:t>participate in, develop and take responsibility for existing, new or underdeveloped areas of Student</w:t>
      </w:r>
      <w:r w:rsidRPr="00D65540">
        <w:rPr>
          <w:rFonts w:ascii="Proxima Nova Rg" w:eastAsia="Arial Unicode MS" w:hAnsi="Proxima Nova Rg" w:cs="Arial"/>
          <w:spacing w:val="-12"/>
        </w:rPr>
        <w:t xml:space="preserve"> </w:t>
      </w:r>
      <w:r w:rsidRPr="00D65540">
        <w:rPr>
          <w:rFonts w:ascii="Proxima Nova Rg" w:eastAsia="Arial Unicode MS" w:hAnsi="Proxima Nova Rg" w:cs="Arial"/>
        </w:rPr>
        <w:t>Sport.</w:t>
      </w:r>
    </w:p>
    <w:p w14:paraId="05DFA6D9" w14:textId="77777777" w:rsidR="0050174E" w:rsidRPr="00D65540" w:rsidRDefault="0050174E" w:rsidP="0050174E">
      <w:pPr>
        <w:pStyle w:val="BodyText"/>
        <w:spacing w:before="6"/>
        <w:rPr>
          <w:rFonts w:ascii="Proxima Nova Rg" w:eastAsia="Arial Unicode MS" w:hAnsi="Proxima Nova Rg" w:cs="Arial"/>
          <w:sz w:val="22"/>
          <w:szCs w:val="22"/>
        </w:rPr>
      </w:pPr>
    </w:p>
    <w:p w14:paraId="70107EE3" w14:textId="77777777" w:rsidR="0050174E" w:rsidRPr="00D65540" w:rsidRDefault="0050174E" w:rsidP="0050174E">
      <w:pPr>
        <w:pStyle w:val="ListParagraph"/>
        <w:widowControl w:val="0"/>
        <w:numPr>
          <w:ilvl w:val="1"/>
          <w:numId w:val="25"/>
        </w:numPr>
        <w:tabs>
          <w:tab w:val="left" w:pos="809"/>
        </w:tabs>
        <w:autoSpaceDE w:val="0"/>
        <w:autoSpaceDN w:val="0"/>
        <w:spacing w:after="0" w:line="276" w:lineRule="auto"/>
        <w:ind w:right="114"/>
        <w:contextualSpacing w:val="0"/>
        <w:jc w:val="both"/>
        <w:rPr>
          <w:rFonts w:ascii="Proxima Nova Rg" w:eastAsia="Arial Unicode MS" w:hAnsi="Proxima Nova Rg" w:cs="Arial"/>
        </w:rPr>
      </w:pPr>
      <w:r w:rsidRPr="00D65540">
        <w:rPr>
          <w:rFonts w:ascii="Proxima Nova Rg" w:eastAsia="Arial Unicode MS" w:hAnsi="Proxima Nova Rg" w:cs="Arial"/>
        </w:rPr>
        <w:t xml:space="preserve">To support and encourage those members of the Union who want to develop new activities, particularly </w:t>
      </w:r>
      <w:r w:rsidRPr="00D65540">
        <w:rPr>
          <w:rFonts w:ascii="Proxima Nova Rg" w:eastAsia="Arial Unicode MS" w:hAnsi="Proxima Nova Rg" w:cs="Arial"/>
          <w:spacing w:val="-3"/>
        </w:rPr>
        <w:t xml:space="preserve">in </w:t>
      </w:r>
      <w:r w:rsidRPr="00D65540">
        <w:rPr>
          <w:rFonts w:ascii="Proxima Nova Rg" w:eastAsia="Arial Unicode MS" w:hAnsi="Proxima Nova Rg" w:cs="Arial"/>
        </w:rPr>
        <w:t>areas and interests prioritised by the Union’s Strategic plan and the Sports Strategy</w:t>
      </w:r>
    </w:p>
    <w:p w14:paraId="43E0C32D" w14:textId="77777777" w:rsidR="0050174E" w:rsidRPr="00D65540" w:rsidRDefault="0050174E" w:rsidP="0050174E">
      <w:pPr>
        <w:pStyle w:val="BodyText"/>
        <w:rPr>
          <w:rFonts w:ascii="Proxima Nova Rg" w:eastAsia="Arial Unicode MS" w:hAnsi="Proxima Nova Rg" w:cs="Arial"/>
          <w:sz w:val="22"/>
          <w:szCs w:val="22"/>
        </w:rPr>
      </w:pPr>
    </w:p>
    <w:p w14:paraId="20AC60CD" w14:textId="77777777" w:rsidR="0050174E" w:rsidRPr="00D65540" w:rsidRDefault="0050174E" w:rsidP="0050174E">
      <w:pPr>
        <w:pStyle w:val="ListParagraph"/>
        <w:widowControl w:val="0"/>
        <w:numPr>
          <w:ilvl w:val="1"/>
          <w:numId w:val="25"/>
        </w:numPr>
        <w:tabs>
          <w:tab w:val="left" w:pos="809"/>
        </w:tabs>
        <w:autoSpaceDE w:val="0"/>
        <w:autoSpaceDN w:val="0"/>
        <w:spacing w:after="0" w:line="276" w:lineRule="auto"/>
        <w:ind w:right="126"/>
        <w:contextualSpacing w:val="0"/>
        <w:jc w:val="both"/>
        <w:rPr>
          <w:rFonts w:ascii="Proxima Nova Rg" w:eastAsia="Arial Unicode MS" w:hAnsi="Proxima Nova Rg" w:cs="Arial"/>
        </w:rPr>
      </w:pPr>
      <w:r w:rsidRPr="00D65540">
        <w:rPr>
          <w:rFonts w:ascii="Proxima Nova Rg" w:eastAsia="Arial Unicode MS" w:hAnsi="Proxima Nova Rg" w:cs="Arial"/>
        </w:rPr>
        <w:t xml:space="preserve">To identify and develop a programme of training and development materials to support involvement </w:t>
      </w:r>
      <w:r w:rsidRPr="00D65540">
        <w:rPr>
          <w:rFonts w:ascii="Proxima Nova Rg" w:eastAsia="Arial Unicode MS" w:hAnsi="Proxima Nova Rg" w:cs="Arial"/>
          <w:spacing w:val="-3"/>
        </w:rPr>
        <w:t xml:space="preserve">in </w:t>
      </w:r>
      <w:r w:rsidRPr="00D65540">
        <w:rPr>
          <w:rFonts w:ascii="Proxima Nova Rg" w:eastAsia="Arial Unicode MS" w:hAnsi="Proxima Nova Rg" w:cs="Arial"/>
        </w:rPr>
        <w:t>Student Sport Groups and empower students to take responsibility for their activities.</w:t>
      </w:r>
    </w:p>
    <w:p w14:paraId="100A6EF1" w14:textId="77777777" w:rsidR="0050174E" w:rsidRPr="00D65540" w:rsidRDefault="0050174E" w:rsidP="0050174E">
      <w:pPr>
        <w:pStyle w:val="BodyText"/>
        <w:rPr>
          <w:rFonts w:ascii="Proxima Nova Rg" w:eastAsia="Arial Unicode MS" w:hAnsi="Proxima Nova Rg" w:cs="Arial"/>
          <w:sz w:val="22"/>
          <w:szCs w:val="22"/>
        </w:rPr>
      </w:pPr>
    </w:p>
    <w:p w14:paraId="7B4EDE8D" w14:textId="77777777" w:rsidR="0050174E" w:rsidRPr="00D65540" w:rsidRDefault="0050174E" w:rsidP="0050174E">
      <w:pPr>
        <w:pStyle w:val="ListParagraph"/>
        <w:widowControl w:val="0"/>
        <w:numPr>
          <w:ilvl w:val="1"/>
          <w:numId w:val="25"/>
        </w:numPr>
        <w:tabs>
          <w:tab w:val="left" w:pos="809"/>
        </w:tabs>
        <w:autoSpaceDE w:val="0"/>
        <w:autoSpaceDN w:val="0"/>
        <w:spacing w:after="0" w:line="276" w:lineRule="auto"/>
        <w:ind w:right="113"/>
        <w:contextualSpacing w:val="0"/>
        <w:jc w:val="both"/>
        <w:rPr>
          <w:rFonts w:ascii="Proxima Nova Rg" w:eastAsia="Arial Unicode MS" w:hAnsi="Proxima Nova Rg" w:cs="Arial"/>
        </w:rPr>
      </w:pPr>
      <w:r w:rsidRPr="00D65540">
        <w:rPr>
          <w:rFonts w:ascii="Proxima Nova Rg" w:eastAsia="Arial Unicode MS" w:hAnsi="Proxima Nova Rg" w:cs="Arial"/>
        </w:rPr>
        <w:t xml:space="preserve">To support student Sport groups </w:t>
      </w:r>
      <w:r w:rsidRPr="00D65540">
        <w:rPr>
          <w:rFonts w:ascii="Proxima Nova Rg" w:eastAsia="Arial Unicode MS" w:hAnsi="Proxima Nova Rg" w:cs="Arial"/>
          <w:spacing w:val="-3"/>
        </w:rPr>
        <w:t xml:space="preserve">in </w:t>
      </w:r>
      <w:r w:rsidRPr="00D65540">
        <w:rPr>
          <w:rFonts w:ascii="Proxima Nova Rg" w:eastAsia="Arial Unicode MS" w:hAnsi="Proxima Nova Rg" w:cs="Arial"/>
        </w:rPr>
        <w:t>managing their finances including budgeting, funding applications, income generation, sponsorship, coaching, expenditure and financial planning, or</w:t>
      </w:r>
      <w:r w:rsidRPr="00D65540">
        <w:rPr>
          <w:rFonts w:ascii="Proxima Nova Rg" w:eastAsia="Arial Unicode MS" w:hAnsi="Proxima Nova Rg" w:cs="Arial"/>
          <w:spacing w:val="-5"/>
        </w:rPr>
        <w:t xml:space="preserve"> </w:t>
      </w:r>
      <w:r w:rsidRPr="00D65540">
        <w:rPr>
          <w:rFonts w:ascii="Proxima Nova Rg" w:eastAsia="Arial Unicode MS" w:hAnsi="Proxima Nova Rg" w:cs="Arial"/>
        </w:rPr>
        <w:t>identifying</w:t>
      </w:r>
      <w:r w:rsidRPr="00D65540">
        <w:rPr>
          <w:rFonts w:ascii="Proxima Nova Rg" w:eastAsia="Arial Unicode MS" w:hAnsi="Proxima Nova Rg" w:cs="Arial"/>
          <w:spacing w:val="-2"/>
        </w:rPr>
        <w:t xml:space="preserve"> </w:t>
      </w:r>
      <w:r w:rsidRPr="00D65540">
        <w:rPr>
          <w:rFonts w:ascii="Proxima Nova Rg" w:eastAsia="Arial Unicode MS" w:hAnsi="Proxima Nova Rg" w:cs="Arial"/>
        </w:rPr>
        <w:t>other</w:t>
      </w:r>
      <w:r w:rsidRPr="00D65540">
        <w:rPr>
          <w:rFonts w:ascii="Proxima Nova Rg" w:eastAsia="Arial Unicode MS" w:hAnsi="Proxima Nova Rg" w:cs="Arial"/>
          <w:spacing w:val="-5"/>
        </w:rPr>
        <w:t xml:space="preserve"> </w:t>
      </w:r>
      <w:r w:rsidRPr="00D65540">
        <w:rPr>
          <w:rFonts w:ascii="Proxima Nova Rg" w:eastAsia="Arial Unicode MS" w:hAnsi="Proxima Nova Rg" w:cs="Arial"/>
        </w:rPr>
        <w:t>sources</w:t>
      </w:r>
      <w:r w:rsidRPr="00D65540">
        <w:rPr>
          <w:rFonts w:ascii="Proxima Nova Rg" w:eastAsia="Arial Unicode MS" w:hAnsi="Proxima Nova Rg" w:cs="Arial"/>
          <w:spacing w:val="-2"/>
        </w:rPr>
        <w:t xml:space="preserve"> </w:t>
      </w:r>
      <w:r w:rsidRPr="00D65540">
        <w:rPr>
          <w:rFonts w:ascii="Proxima Nova Rg" w:eastAsia="Arial Unicode MS" w:hAnsi="Proxima Nova Rg" w:cs="Arial"/>
        </w:rPr>
        <w:t>of</w:t>
      </w:r>
      <w:r w:rsidRPr="00D65540">
        <w:rPr>
          <w:rFonts w:ascii="Proxima Nova Rg" w:eastAsia="Arial Unicode MS" w:hAnsi="Proxima Nova Rg" w:cs="Arial"/>
          <w:spacing w:val="-5"/>
        </w:rPr>
        <w:t xml:space="preserve"> </w:t>
      </w:r>
      <w:r w:rsidRPr="00D65540">
        <w:rPr>
          <w:rFonts w:ascii="Proxima Nova Rg" w:eastAsia="Arial Unicode MS" w:hAnsi="Proxima Nova Rg" w:cs="Arial"/>
        </w:rPr>
        <w:t>income</w:t>
      </w:r>
      <w:r w:rsidRPr="00D65540">
        <w:rPr>
          <w:rFonts w:ascii="Proxima Nova Rg" w:eastAsia="Arial Unicode MS" w:hAnsi="Proxima Nova Rg" w:cs="Arial"/>
          <w:spacing w:val="-2"/>
        </w:rPr>
        <w:t xml:space="preserve"> </w:t>
      </w:r>
      <w:r w:rsidRPr="00D65540">
        <w:rPr>
          <w:rFonts w:ascii="Proxima Nova Rg" w:eastAsia="Arial Unicode MS" w:hAnsi="Proxima Nova Rg" w:cs="Arial"/>
        </w:rPr>
        <w:t>that</w:t>
      </w:r>
      <w:r w:rsidRPr="00D65540">
        <w:rPr>
          <w:rFonts w:ascii="Proxima Nova Rg" w:eastAsia="Arial Unicode MS" w:hAnsi="Proxima Nova Rg" w:cs="Arial"/>
          <w:spacing w:val="-9"/>
        </w:rPr>
        <w:t xml:space="preserve"> </w:t>
      </w:r>
      <w:r w:rsidRPr="00D65540">
        <w:rPr>
          <w:rFonts w:ascii="Proxima Nova Rg" w:eastAsia="Arial Unicode MS" w:hAnsi="Proxima Nova Rg" w:cs="Arial"/>
        </w:rPr>
        <w:t>can</w:t>
      </w:r>
      <w:r w:rsidRPr="00D65540">
        <w:rPr>
          <w:rFonts w:ascii="Proxima Nova Rg" w:eastAsia="Arial Unicode MS" w:hAnsi="Proxima Nova Rg" w:cs="Arial"/>
          <w:spacing w:val="-2"/>
        </w:rPr>
        <w:t xml:space="preserve"> </w:t>
      </w:r>
      <w:r w:rsidRPr="00D65540">
        <w:rPr>
          <w:rFonts w:ascii="Proxima Nova Rg" w:eastAsia="Arial Unicode MS" w:hAnsi="Proxima Nova Rg" w:cs="Arial"/>
        </w:rPr>
        <w:t>be</w:t>
      </w:r>
      <w:r w:rsidRPr="00D65540">
        <w:rPr>
          <w:rFonts w:ascii="Proxima Nova Rg" w:eastAsia="Arial Unicode MS" w:hAnsi="Proxima Nova Rg" w:cs="Arial"/>
          <w:spacing w:val="-2"/>
        </w:rPr>
        <w:t xml:space="preserve"> </w:t>
      </w:r>
      <w:r w:rsidRPr="00D65540">
        <w:rPr>
          <w:rFonts w:ascii="Proxima Nova Rg" w:eastAsia="Arial Unicode MS" w:hAnsi="Proxima Nova Rg" w:cs="Arial"/>
        </w:rPr>
        <w:t>used</w:t>
      </w:r>
      <w:r w:rsidRPr="00D65540">
        <w:rPr>
          <w:rFonts w:ascii="Proxima Nova Rg" w:eastAsia="Arial Unicode MS" w:hAnsi="Proxima Nova Rg" w:cs="Arial"/>
          <w:spacing w:val="-2"/>
        </w:rPr>
        <w:t xml:space="preserve"> </w:t>
      </w:r>
      <w:r w:rsidRPr="00D65540">
        <w:rPr>
          <w:rFonts w:ascii="Proxima Nova Rg" w:eastAsia="Arial Unicode MS" w:hAnsi="Proxima Nova Rg" w:cs="Arial"/>
        </w:rPr>
        <w:t>to</w:t>
      </w:r>
      <w:r w:rsidRPr="00D65540">
        <w:rPr>
          <w:rFonts w:ascii="Proxima Nova Rg" w:eastAsia="Arial Unicode MS" w:hAnsi="Proxima Nova Rg" w:cs="Arial"/>
          <w:spacing w:val="-2"/>
        </w:rPr>
        <w:t xml:space="preserve"> </w:t>
      </w:r>
      <w:r w:rsidRPr="00D65540">
        <w:rPr>
          <w:rFonts w:ascii="Proxima Nova Rg" w:eastAsia="Arial Unicode MS" w:hAnsi="Proxima Nova Rg" w:cs="Arial"/>
        </w:rPr>
        <w:t>support</w:t>
      </w:r>
      <w:r w:rsidRPr="00D65540">
        <w:rPr>
          <w:rFonts w:ascii="Proxima Nova Rg" w:eastAsia="Arial Unicode MS" w:hAnsi="Proxima Nova Rg" w:cs="Arial"/>
          <w:spacing w:val="-5"/>
        </w:rPr>
        <w:t xml:space="preserve"> </w:t>
      </w:r>
      <w:r w:rsidRPr="00D65540">
        <w:rPr>
          <w:rFonts w:ascii="Proxima Nova Rg" w:eastAsia="Arial Unicode MS" w:hAnsi="Proxima Nova Rg" w:cs="Arial"/>
        </w:rPr>
        <w:t>Student</w:t>
      </w:r>
      <w:r w:rsidRPr="00D65540">
        <w:rPr>
          <w:rFonts w:ascii="Proxima Nova Rg" w:eastAsia="Arial Unicode MS" w:hAnsi="Proxima Nova Rg" w:cs="Arial"/>
          <w:spacing w:val="-5"/>
        </w:rPr>
        <w:t xml:space="preserve"> </w:t>
      </w:r>
      <w:r w:rsidRPr="00D65540">
        <w:rPr>
          <w:rFonts w:ascii="Proxima Nova Rg" w:eastAsia="Arial Unicode MS" w:hAnsi="Proxima Nova Rg" w:cs="Arial"/>
        </w:rPr>
        <w:t>Opportunities</w:t>
      </w:r>
      <w:r w:rsidRPr="00D65540">
        <w:rPr>
          <w:rFonts w:ascii="Proxima Nova Rg" w:eastAsia="Arial Unicode MS" w:hAnsi="Proxima Nova Rg" w:cs="Arial"/>
          <w:spacing w:val="-2"/>
        </w:rPr>
        <w:t xml:space="preserve"> </w:t>
      </w:r>
      <w:r w:rsidRPr="00D65540">
        <w:rPr>
          <w:rFonts w:ascii="Proxima Nova Rg" w:eastAsia="Arial Unicode MS" w:hAnsi="Proxima Nova Rg" w:cs="Arial"/>
        </w:rPr>
        <w:t>projects.</w:t>
      </w:r>
    </w:p>
    <w:p w14:paraId="1BBCC09C" w14:textId="77777777" w:rsidR="0050174E" w:rsidRPr="00D65540" w:rsidRDefault="0050174E" w:rsidP="0050174E">
      <w:pPr>
        <w:pStyle w:val="BodyText"/>
        <w:spacing w:before="11"/>
        <w:rPr>
          <w:rFonts w:ascii="Proxima Nova Rg" w:eastAsia="Arial Unicode MS" w:hAnsi="Proxima Nova Rg" w:cs="Arial"/>
          <w:sz w:val="22"/>
          <w:szCs w:val="22"/>
        </w:rPr>
      </w:pPr>
    </w:p>
    <w:p w14:paraId="3335DE0A" w14:textId="77777777" w:rsidR="0050174E" w:rsidRPr="00D65540" w:rsidRDefault="0050174E" w:rsidP="0050174E">
      <w:pPr>
        <w:pStyle w:val="ListParagraph"/>
        <w:widowControl w:val="0"/>
        <w:numPr>
          <w:ilvl w:val="1"/>
          <w:numId w:val="25"/>
        </w:numPr>
        <w:tabs>
          <w:tab w:val="left" w:pos="809"/>
        </w:tabs>
        <w:autoSpaceDE w:val="0"/>
        <w:autoSpaceDN w:val="0"/>
        <w:spacing w:after="0" w:line="278" w:lineRule="auto"/>
        <w:ind w:right="125"/>
        <w:contextualSpacing w:val="0"/>
        <w:jc w:val="both"/>
        <w:rPr>
          <w:rFonts w:ascii="Proxima Nova Rg" w:eastAsia="Arial Unicode MS" w:hAnsi="Proxima Nova Rg" w:cs="Arial"/>
        </w:rPr>
      </w:pPr>
      <w:r w:rsidRPr="00D65540">
        <w:rPr>
          <w:rFonts w:ascii="Proxima Nova Rg" w:eastAsia="Arial Unicode MS" w:hAnsi="Proxima Nova Rg" w:cs="Arial"/>
        </w:rPr>
        <w:t xml:space="preserve">To facilitate and support the student volunteers and committees involved </w:t>
      </w:r>
      <w:r w:rsidRPr="00D65540">
        <w:rPr>
          <w:rFonts w:ascii="Proxima Nova Rg" w:eastAsia="Arial Unicode MS" w:hAnsi="Proxima Nova Rg" w:cs="Arial"/>
          <w:spacing w:val="-3"/>
        </w:rPr>
        <w:t xml:space="preserve">in </w:t>
      </w:r>
      <w:r w:rsidRPr="00D65540">
        <w:rPr>
          <w:rFonts w:ascii="Proxima Nova Rg" w:eastAsia="Arial Unicode MS" w:hAnsi="Proxima Nova Rg" w:cs="Arial"/>
        </w:rPr>
        <w:t>leading and organising sporting activities and</w:t>
      </w:r>
      <w:r w:rsidRPr="00D65540">
        <w:rPr>
          <w:rFonts w:ascii="Proxima Nova Rg" w:eastAsia="Arial Unicode MS" w:hAnsi="Proxima Nova Rg" w:cs="Arial"/>
          <w:spacing w:val="-17"/>
        </w:rPr>
        <w:t xml:space="preserve"> </w:t>
      </w:r>
      <w:r w:rsidRPr="00D65540">
        <w:rPr>
          <w:rFonts w:ascii="Proxima Nova Rg" w:eastAsia="Arial Unicode MS" w:hAnsi="Proxima Nova Rg" w:cs="Arial"/>
        </w:rPr>
        <w:t>events.</w:t>
      </w:r>
    </w:p>
    <w:p w14:paraId="3493F668" w14:textId="77777777" w:rsidR="0050174E" w:rsidRPr="00D65540" w:rsidRDefault="0050174E" w:rsidP="0050174E">
      <w:pPr>
        <w:pStyle w:val="BodyText"/>
        <w:spacing w:before="5"/>
        <w:rPr>
          <w:rFonts w:ascii="Proxima Nova Rg" w:eastAsia="Arial Unicode MS" w:hAnsi="Proxima Nova Rg" w:cs="Arial"/>
          <w:sz w:val="22"/>
          <w:szCs w:val="22"/>
        </w:rPr>
      </w:pPr>
    </w:p>
    <w:p w14:paraId="2B60C647" w14:textId="77777777" w:rsidR="0050174E" w:rsidRPr="00D65540" w:rsidRDefault="0050174E" w:rsidP="0050174E">
      <w:pPr>
        <w:pStyle w:val="ListParagraph"/>
        <w:widowControl w:val="0"/>
        <w:numPr>
          <w:ilvl w:val="1"/>
          <w:numId w:val="25"/>
        </w:numPr>
        <w:tabs>
          <w:tab w:val="left" w:pos="809"/>
        </w:tabs>
        <w:autoSpaceDE w:val="0"/>
        <w:autoSpaceDN w:val="0"/>
        <w:spacing w:before="1" w:after="0" w:line="276" w:lineRule="auto"/>
        <w:ind w:right="126"/>
        <w:contextualSpacing w:val="0"/>
        <w:jc w:val="both"/>
        <w:rPr>
          <w:rFonts w:ascii="Proxima Nova Rg" w:eastAsia="Arial Unicode MS" w:hAnsi="Proxima Nova Rg" w:cs="Arial"/>
        </w:rPr>
      </w:pPr>
      <w:r w:rsidRPr="00D65540">
        <w:rPr>
          <w:rFonts w:ascii="Proxima Nova Rg" w:eastAsia="Arial Unicode MS" w:hAnsi="Proxima Nova Rg" w:cs="Arial"/>
        </w:rPr>
        <w:t xml:space="preserve">To identify and build links for Sport groups </w:t>
      </w:r>
      <w:r w:rsidRPr="00D65540">
        <w:rPr>
          <w:rFonts w:ascii="Proxima Nova Rg" w:eastAsia="Arial Unicode MS" w:hAnsi="Proxima Nova Rg" w:cs="Arial"/>
          <w:spacing w:val="-3"/>
        </w:rPr>
        <w:t xml:space="preserve">with </w:t>
      </w:r>
      <w:r w:rsidRPr="00D65540">
        <w:rPr>
          <w:rFonts w:ascii="Proxima Nova Rg" w:eastAsia="Arial Unicode MS" w:hAnsi="Proxima Nova Rg" w:cs="Arial"/>
        </w:rPr>
        <w:t>other student groups, University staff/departments,</w:t>
      </w:r>
      <w:r w:rsidRPr="00D65540">
        <w:rPr>
          <w:rFonts w:ascii="Proxima Nova Rg" w:eastAsia="Arial Unicode MS" w:hAnsi="Proxima Nova Rg" w:cs="Arial"/>
          <w:spacing w:val="-7"/>
        </w:rPr>
        <w:t xml:space="preserve"> </w:t>
      </w:r>
      <w:r w:rsidRPr="00D65540">
        <w:rPr>
          <w:rFonts w:ascii="Proxima Nova Rg" w:eastAsia="Arial Unicode MS" w:hAnsi="Proxima Nova Rg" w:cs="Arial"/>
        </w:rPr>
        <w:t>external</w:t>
      </w:r>
      <w:r w:rsidRPr="00D65540">
        <w:rPr>
          <w:rFonts w:ascii="Proxima Nova Rg" w:eastAsia="Arial Unicode MS" w:hAnsi="Proxima Nova Rg" w:cs="Arial"/>
          <w:spacing w:val="-10"/>
        </w:rPr>
        <w:t xml:space="preserve"> </w:t>
      </w:r>
      <w:r w:rsidRPr="00D65540">
        <w:rPr>
          <w:rFonts w:ascii="Proxima Nova Rg" w:eastAsia="Arial Unicode MS" w:hAnsi="Proxima Nova Rg" w:cs="Arial"/>
        </w:rPr>
        <w:t>agencies</w:t>
      </w:r>
      <w:r w:rsidRPr="00D65540">
        <w:rPr>
          <w:rFonts w:ascii="Proxima Nova Rg" w:eastAsia="Arial Unicode MS" w:hAnsi="Proxima Nova Rg" w:cs="Arial"/>
          <w:spacing w:val="-4"/>
        </w:rPr>
        <w:t xml:space="preserve"> </w:t>
      </w:r>
      <w:r w:rsidRPr="00D65540">
        <w:rPr>
          <w:rFonts w:ascii="Proxima Nova Rg" w:eastAsia="Arial Unicode MS" w:hAnsi="Proxima Nova Rg" w:cs="Arial"/>
        </w:rPr>
        <w:t>or</w:t>
      </w:r>
      <w:r w:rsidRPr="00D65540">
        <w:rPr>
          <w:rFonts w:ascii="Proxima Nova Rg" w:eastAsia="Arial Unicode MS" w:hAnsi="Proxima Nova Rg" w:cs="Arial"/>
          <w:spacing w:val="-7"/>
        </w:rPr>
        <w:t xml:space="preserve"> </w:t>
      </w:r>
      <w:r w:rsidRPr="00D65540">
        <w:rPr>
          <w:rFonts w:ascii="Proxima Nova Rg" w:eastAsia="Arial Unicode MS" w:hAnsi="Proxima Nova Rg" w:cs="Arial"/>
        </w:rPr>
        <w:t>the</w:t>
      </w:r>
      <w:r w:rsidRPr="00D65540">
        <w:rPr>
          <w:rFonts w:ascii="Proxima Nova Rg" w:eastAsia="Arial Unicode MS" w:hAnsi="Proxima Nova Rg" w:cs="Arial"/>
          <w:spacing w:val="-4"/>
        </w:rPr>
        <w:t xml:space="preserve"> </w:t>
      </w:r>
      <w:r w:rsidRPr="00D65540">
        <w:rPr>
          <w:rFonts w:ascii="Proxima Nova Rg" w:eastAsia="Arial Unicode MS" w:hAnsi="Proxima Nova Rg" w:cs="Arial"/>
        </w:rPr>
        <w:t>local</w:t>
      </w:r>
      <w:r w:rsidRPr="00D65540">
        <w:rPr>
          <w:rFonts w:ascii="Proxima Nova Rg" w:eastAsia="Arial Unicode MS" w:hAnsi="Proxima Nova Rg" w:cs="Arial"/>
          <w:spacing w:val="-10"/>
        </w:rPr>
        <w:t xml:space="preserve"> </w:t>
      </w:r>
      <w:r w:rsidRPr="00D65540">
        <w:rPr>
          <w:rFonts w:ascii="Proxima Nova Rg" w:eastAsia="Arial Unicode MS" w:hAnsi="Proxima Nova Rg" w:cs="Arial"/>
        </w:rPr>
        <w:t>community</w:t>
      </w:r>
      <w:r w:rsidRPr="00D65540">
        <w:rPr>
          <w:rFonts w:ascii="Proxima Nova Rg" w:eastAsia="Arial Unicode MS" w:hAnsi="Proxima Nova Rg" w:cs="Arial"/>
          <w:spacing w:val="-8"/>
        </w:rPr>
        <w:t xml:space="preserve"> </w:t>
      </w:r>
      <w:r w:rsidRPr="00D65540">
        <w:rPr>
          <w:rFonts w:ascii="Proxima Nova Rg" w:eastAsia="Arial Unicode MS" w:hAnsi="Proxima Nova Rg" w:cs="Arial"/>
        </w:rPr>
        <w:t>and</w:t>
      </w:r>
      <w:r w:rsidRPr="00D65540">
        <w:rPr>
          <w:rFonts w:ascii="Proxima Nova Rg" w:eastAsia="Arial Unicode MS" w:hAnsi="Proxima Nova Rg" w:cs="Arial"/>
          <w:spacing w:val="-4"/>
        </w:rPr>
        <w:t xml:space="preserve"> </w:t>
      </w:r>
      <w:r w:rsidRPr="00D65540">
        <w:rPr>
          <w:rFonts w:ascii="Proxima Nova Rg" w:eastAsia="Arial Unicode MS" w:hAnsi="Proxima Nova Rg" w:cs="Arial"/>
        </w:rPr>
        <w:t>support</w:t>
      </w:r>
      <w:r w:rsidRPr="00D65540">
        <w:rPr>
          <w:rFonts w:ascii="Proxima Nova Rg" w:eastAsia="Arial Unicode MS" w:hAnsi="Proxima Nova Rg" w:cs="Arial"/>
          <w:spacing w:val="-7"/>
        </w:rPr>
        <w:t xml:space="preserve"> </w:t>
      </w:r>
      <w:r w:rsidRPr="00D65540">
        <w:rPr>
          <w:rFonts w:ascii="Proxima Nova Rg" w:eastAsia="Arial Unicode MS" w:hAnsi="Proxima Nova Rg" w:cs="Arial"/>
        </w:rPr>
        <w:t>these</w:t>
      </w:r>
      <w:r w:rsidRPr="00D65540">
        <w:rPr>
          <w:rFonts w:ascii="Proxima Nova Rg" w:eastAsia="Arial Unicode MS" w:hAnsi="Proxima Nova Rg" w:cs="Arial"/>
          <w:spacing w:val="-4"/>
        </w:rPr>
        <w:t xml:space="preserve"> </w:t>
      </w:r>
      <w:r w:rsidRPr="00D65540">
        <w:rPr>
          <w:rFonts w:ascii="Proxima Nova Rg" w:eastAsia="Arial Unicode MS" w:hAnsi="Proxima Nova Rg" w:cs="Arial"/>
        </w:rPr>
        <w:t>appropriately.</w:t>
      </w:r>
    </w:p>
    <w:p w14:paraId="3AA36B1C" w14:textId="77777777" w:rsidR="0050174E" w:rsidRPr="00D65540" w:rsidRDefault="0050174E" w:rsidP="0050174E">
      <w:pPr>
        <w:pStyle w:val="BodyText"/>
        <w:rPr>
          <w:rFonts w:ascii="Proxima Nova Rg" w:eastAsia="Arial Unicode MS" w:hAnsi="Proxima Nova Rg" w:cs="Arial"/>
          <w:sz w:val="22"/>
          <w:szCs w:val="22"/>
        </w:rPr>
      </w:pPr>
    </w:p>
    <w:p w14:paraId="2A50D86E" w14:textId="77777777" w:rsidR="0050174E" w:rsidRPr="00D65540" w:rsidRDefault="0050174E" w:rsidP="0050174E">
      <w:pPr>
        <w:pStyle w:val="ListParagraph"/>
        <w:widowControl w:val="0"/>
        <w:numPr>
          <w:ilvl w:val="1"/>
          <w:numId w:val="25"/>
        </w:numPr>
        <w:tabs>
          <w:tab w:val="left" w:pos="809"/>
        </w:tabs>
        <w:autoSpaceDE w:val="0"/>
        <w:autoSpaceDN w:val="0"/>
        <w:spacing w:after="0" w:line="276" w:lineRule="auto"/>
        <w:ind w:right="127"/>
        <w:contextualSpacing w:val="0"/>
        <w:jc w:val="both"/>
        <w:rPr>
          <w:rFonts w:ascii="Proxima Nova Rg" w:eastAsia="Arial Unicode MS" w:hAnsi="Proxima Nova Rg" w:cs="Arial"/>
        </w:rPr>
      </w:pPr>
      <w:r w:rsidRPr="00D65540">
        <w:rPr>
          <w:rFonts w:ascii="Proxima Nova Rg" w:eastAsia="Arial Unicode MS" w:hAnsi="Proxima Nova Rg" w:cs="Arial"/>
        </w:rPr>
        <w:t xml:space="preserve">To support the administration of sport groups’ participation </w:t>
      </w:r>
      <w:r w:rsidRPr="00D65540">
        <w:rPr>
          <w:rFonts w:ascii="Proxima Nova Rg" w:eastAsia="Arial Unicode MS" w:hAnsi="Proxima Nova Rg" w:cs="Arial"/>
          <w:spacing w:val="-3"/>
        </w:rPr>
        <w:t xml:space="preserve">in </w:t>
      </w:r>
      <w:r w:rsidRPr="00D65540">
        <w:rPr>
          <w:rFonts w:ascii="Proxima Nova Rg" w:eastAsia="Arial Unicode MS" w:hAnsi="Proxima Nova Rg" w:cs="Arial"/>
        </w:rPr>
        <w:t>BUCS competitions and other local, regional and national sporting</w:t>
      </w:r>
      <w:r w:rsidRPr="00D65540">
        <w:rPr>
          <w:rFonts w:ascii="Proxima Nova Rg" w:eastAsia="Arial Unicode MS" w:hAnsi="Proxima Nova Rg" w:cs="Arial"/>
          <w:spacing w:val="-23"/>
        </w:rPr>
        <w:t xml:space="preserve"> </w:t>
      </w:r>
      <w:r w:rsidRPr="00D65540">
        <w:rPr>
          <w:rFonts w:ascii="Proxima Nova Rg" w:eastAsia="Arial Unicode MS" w:hAnsi="Proxima Nova Rg" w:cs="Arial"/>
        </w:rPr>
        <w:t>contests.</w:t>
      </w:r>
    </w:p>
    <w:p w14:paraId="7A8BC3D5" w14:textId="77777777" w:rsidR="0050174E" w:rsidRPr="00D65540" w:rsidRDefault="0050174E" w:rsidP="0050174E">
      <w:pPr>
        <w:pStyle w:val="BodyText"/>
        <w:spacing w:before="7"/>
        <w:rPr>
          <w:rFonts w:ascii="Proxima Nova Rg" w:eastAsia="Arial Unicode MS" w:hAnsi="Proxima Nova Rg" w:cs="Arial"/>
          <w:sz w:val="22"/>
          <w:szCs w:val="22"/>
        </w:rPr>
      </w:pPr>
    </w:p>
    <w:p w14:paraId="5EE4B458" w14:textId="77777777" w:rsidR="0050174E" w:rsidRPr="00D65540" w:rsidRDefault="0050174E" w:rsidP="0050174E">
      <w:pPr>
        <w:pStyle w:val="ListParagraph"/>
        <w:widowControl w:val="0"/>
        <w:numPr>
          <w:ilvl w:val="1"/>
          <w:numId w:val="25"/>
        </w:numPr>
        <w:tabs>
          <w:tab w:val="left" w:pos="809"/>
        </w:tabs>
        <w:autoSpaceDE w:val="0"/>
        <w:autoSpaceDN w:val="0"/>
        <w:spacing w:after="0" w:line="278" w:lineRule="auto"/>
        <w:ind w:right="130"/>
        <w:contextualSpacing w:val="0"/>
        <w:jc w:val="both"/>
        <w:rPr>
          <w:rFonts w:ascii="Proxima Nova Rg" w:eastAsia="Arial Unicode MS" w:hAnsi="Proxima Nova Rg" w:cs="Arial"/>
        </w:rPr>
      </w:pPr>
      <w:r w:rsidRPr="00D65540">
        <w:rPr>
          <w:rFonts w:ascii="Proxima Nova Rg" w:eastAsia="Arial Unicode MS" w:hAnsi="Proxima Nova Rg" w:cs="Arial"/>
        </w:rPr>
        <w:t>To support the coaching structure for all BUCS &amp; recreational teams, including coach education for students where</w:t>
      </w:r>
      <w:r w:rsidRPr="00D65540">
        <w:rPr>
          <w:rFonts w:ascii="Proxima Nova Rg" w:eastAsia="Arial Unicode MS" w:hAnsi="Proxima Nova Rg" w:cs="Arial"/>
          <w:spacing w:val="-12"/>
        </w:rPr>
        <w:t xml:space="preserve"> </w:t>
      </w:r>
      <w:r w:rsidRPr="00D65540">
        <w:rPr>
          <w:rFonts w:ascii="Proxima Nova Rg" w:eastAsia="Arial Unicode MS" w:hAnsi="Proxima Nova Rg" w:cs="Arial"/>
        </w:rPr>
        <w:t>appropriate.</w:t>
      </w:r>
    </w:p>
    <w:p w14:paraId="06E77874" w14:textId="77777777" w:rsidR="0050174E" w:rsidRPr="00D65540" w:rsidRDefault="0050174E" w:rsidP="0050174E">
      <w:pPr>
        <w:pStyle w:val="BodyText"/>
        <w:spacing w:before="9"/>
        <w:rPr>
          <w:rFonts w:ascii="Proxima Nova Rg" w:eastAsia="Arial Unicode MS" w:hAnsi="Proxima Nova Rg" w:cs="Arial"/>
          <w:sz w:val="22"/>
          <w:szCs w:val="22"/>
        </w:rPr>
      </w:pPr>
    </w:p>
    <w:p w14:paraId="79049D81" w14:textId="77777777" w:rsidR="0050174E" w:rsidRPr="00D65540" w:rsidRDefault="0050174E" w:rsidP="0050174E">
      <w:pPr>
        <w:pStyle w:val="ListParagraph"/>
        <w:widowControl w:val="0"/>
        <w:numPr>
          <w:ilvl w:val="1"/>
          <w:numId w:val="25"/>
        </w:numPr>
        <w:tabs>
          <w:tab w:val="left" w:pos="809"/>
        </w:tabs>
        <w:autoSpaceDE w:val="0"/>
        <w:autoSpaceDN w:val="0"/>
        <w:spacing w:after="0" w:line="276" w:lineRule="auto"/>
        <w:ind w:right="130"/>
        <w:contextualSpacing w:val="0"/>
        <w:jc w:val="both"/>
        <w:rPr>
          <w:rFonts w:ascii="Proxima Nova Rg" w:eastAsia="Arial Unicode MS" w:hAnsi="Proxima Nova Rg" w:cs="Arial"/>
        </w:rPr>
      </w:pPr>
      <w:r w:rsidRPr="00D65540">
        <w:rPr>
          <w:rFonts w:ascii="Proxima Nova Rg" w:eastAsia="Arial Unicode MS" w:hAnsi="Proxima Nova Rg" w:cs="Arial"/>
        </w:rPr>
        <w:t xml:space="preserve">To support, deliver and promote any </w:t>
      </w:r>
      <w:proofErr w:type="gramStart"/>
      <w:r w:rsidRPr="00D65540">
        <w:rPr>
          <w:rFonts w:ascii="Proxima Nova Rg" w:eastAsia="Arial Unicode MS" w:hAnsi="Proxima Nova Rg" w:cs="Arial"/>
        </w:rPr>
        <w:t>large scale</w:t>
      </w:r>
      <w:proofErr w:type="gramEnd"/>
      <w:r w:rsidRPr="00D65540">
        <w:rPr>
          <w:rFonts w:ascii="Proxima Nova Rg" w:eastAsia="Arial Unicode MS" w:hAnsi="Proxima Nova Rg" w:cs="Arial"/>
        </w:rPr>
        <w:t xml:space="preserve"> events hosted by Student Opportunities including </w:t>
      </w:r>
      <w:r w:rsidRPr="00D65540">
        <w:rPr>
          <w:rFonts w:ascii="Proxima Nova Rg" w:eastAsia="Arial Unicode MS" w:hAnsi="Proxima Nova Rg" w:cs="Arial"/>
        </w:rPr>
        <w:lastRenderedPageBreak/>
        <w:t>(but</w:t>
      </w:r>
      <w:r w:rsidRPr="00D65540">
        <w:rPr>
          <w:rFonts w:ascii="Proxima Nova Rg" w:eastAsia="Arial Unicode MS" w:hAnsi="Proxima Nova Rg" w:cs="Arial"/>
          <w:spacing w:val="-4"/>
        </w:rPr>
        <w:t xml:space="preserve"> </w:t>
      </w:r>
      <w:r w:rsidRPr="00D65540">
        <w:rPr>
          <w:rFonts w:ascii="Proxima Nova Rg" w:eastAsia="Arial Unicode MS" w:hAnsi="Proxima Nova Rg" w:cs="Arial"/>
        </w:rPr>
        <w:t>not</w:t>
      </w:r>
      <w:r w:rsidRPr="00D65540">
        <w:rPr>
          <w:rFonts w:ascii="Proxima Nova Rg" w:eastAsia="Arial Unicode MS" w:hAnsi="Proxima Nova Rg" w:cs="Arial"/>
          <w:spacing w:val="-5"/>
        </w:rPr>
        <w:t xml:space="preserve"> </w:t>
      </w:r>
      <w:r w:rsidRPr="00D65540">
        <w:rPr>
          <w:rFonts w:ascii="Proxima Nova Rg" w:eastAsia="Arial Unicode MS" w:hAnsi="Proxima Nova Rg" w:cs="Arial"/>
        </w:rPr>
        <w:t>limited</w:t>
      </w:r>
      <w:r w:rsidRPr="00D65540">
        <w:rPr>
          <w:rFonts w:ascii="Proxima Nova Rg" w:eastAsia="Arial Unicode MS" w:hAnsi="Proxima Nova Rg" w:cs="Arial"/>
          <w:spacing w:val="-2"/>
        </w:rPr>
        <w:t xml:space="preserve"> </w:t>
      </w:r>
      <w:r w:rsidRPr="00D65540">
        <w:rPr>
          <w:rFonts w:ascii="Proxima Nova Rg" w:eastAsia="Arial Unicode MS" w:hAnsi="Proxima Nova Rg" w:cs="Arial"/>
        </w:rPr>
        <w:t>to)</w:t>
      </w:r>
      <w:r w:rsidRPr="00D65540">
        <w:rPr>
          <w:rFonts w:ascii="Proxima Nova Rg" w:eastAsia="Arial Unicode MS" w:hAnsi="Proxima Nova Rg" w:cs="Arial"/>
          <w:spacing w:val="-5"/>
        </w:rPr>
        <w:t xml:space="preserve"> </w:t>
      </w:r>
      <w:r w:rsidRPr="00D65540">
        <w:rPr>
          <w:rFonts w:ascii="Proxima Nova Rg" w:eastAsia="Arial Unicode MS" w:hAnsi="Proxima Nova Rg" w:cs="Arial"/>
        </w:rPr>
        <w:t>the</w:t>
      </w:r>
      <w:r w:rsidRPr="00D65540">
        <w:rPr>
          <w:rFonts w:ascii="Proxima Nova Rg" w:eastAsia="Arial Unicode MS" w:hAnsi="Proxima Nova Rg" w:cs="Arial"/>
          <w:spacing w:val="-2"/>
        </w:rPr>
        <w:t xml:space="preserve"> </w:t>
      </w:r>
      <w:r w:rsidRPr="00D65540">
        <w:rPr>
          <w:rFonts w:ascii="Proxima Nova Rg" w:eastAsia="Arial Unicode MS" w:hAnsi="Proxima Nova Rg" w:cs="Arial"/>
        </w:rPr>
        <w:t>annual</w:t>
      </w:r>
      <w:r w:rsidRPr="00D65540">
        <w:rPr>
          <w:rFonts w:ascii="Proxima Nova Rg" w:eastAsia="Arial Unicode MS" w:hAnsi="Proxima Nova Rg" w:cs="Arial"/>
          <w:spacing w:val="-6"/>
        </w:rPr>
        <w:t xml:space="preserve"> </w:t>
      </w:r>
      <w:r w:rsidRPr="00D65540">
        <w:rPr>
          <w:rFonts w:ascii="Proxima Nova Rg" w:eastAsia="Arial Unicode MS" w:hAnsi="Proxima Nova Rg" w:cs="Arial"/>
        </w:rPr>
        <w:t>Sports</w:t>
      </w:r>
      <w:r w:rsidRPr="00D65540">
        <w:rPr>
          <w:rFonts w:ascii="Proxima Nova Rg" w:eastAsia="Arial Unicode MS" w:hAnsi="Proxima Nova Rg" w:cs="Arial"/>
          <w:spacing w:val="-2"/>
        </w:rPr>
        <w:t xml:space="preserve"> </w:t>
      </w:r>
      <w:r w:rsidRPr="00D65540">
        <w:rPr>
          <w:rFonts w:ascii="Proxima Nova Rg" w:eastAsia="Arial Unicode MS" w:hAnsi="Proxima Nova Rg" w:cs="Arial"/>
        </w:rPr>
        <w:t>and</w:t>
      </w:r>
      <w:r w:rsidRPr="00D65540">
        <w:rPr>
          <w:rFonts w:ascii="Proxima Nova Rg" w:eastAsia="Arial Unicode MS" w:hAnsi="Proxima Nova Rg" w:cs="Arial"/>
          <w:spacing w:val="-5"/>
        </w:rPr>
        <w:t xml:space="preserve"> </w:t>
      </w:r>
      <w:r w:rsidRPr="00D65540">
        <w:rPr>
          <w:rFonts w:ascii="Proxima Nova Rg" w:eastAsia="Arial Unicode MS" w:hAnsi="Proxima Nova Rg" w:cs="Arial"/>
        </w:rPr>
        <w:t>Activities</w:t>
      </w:r>
      <w:r w:rsidRPr="00D65540">
        <w:rPr>
          <w:rFonts w:ascii="Proxima Nova Rg" w:eastAsia="Arial Unicode MS" w:hAnsi="Proxima Nova Rg" w:cs="Arial"/>
          <w:spacing w:val="-2"/>
        </w:rPr>
        <w:t xml:space="preserve"> </w:t>
      </w:r>
      <w:r w:rsidRPr="00D65540">
        <w:rPr>
          <w:rFonts w:ascii="Proxima Nova Rg" w:eastAsia="Arial Unicode MS" w:hAnsi="Proxima Nova Rg" w:cs="Arial"/>
        </w:rPr>
        <w:t>Fairs, Varsity</w:t>
      </w:r>
      <w:r w:rsidRPr="00D65540">
        <w:rPr>
          <w:rFonts w:ascii="Proxima Nova Rg" w:eastAsia="Arial Unicode MS" w:hAnsi="Proxima Nova Rg" w:cs="Arial"/>
          <w:spacing w:val="-2"/>
        </w:rPr>
        <w:t xml:space="preserve"> </w:t>
      </w:r>
      <w:r w:rsidRPr="00D65540">
        <w:rPr>
          <w:rFonts w:ascii="Proxima Nova Rg" w:eastAsia="Arial Unicode MS" w:hAnsi="Proxima Nova Rg" w:cs="Arial"/>
        </w:rPr>
        <w:t>and</w:t>
      </w:r>
      <w:r w:rsidRPr="00D65540">
        <w:rPr>
          <w:rFonts w:ascii="Proxima Nova Rg" w:eastAsia="Arial Unicode MS" w:hAnsi="Proxima Nova Rg" w:cs="Arial"/>
          <w:spacing w:val="-2"/>
        </w:rPr>
        <w:t xml:space="preserve"> </w:t>
      </w:r>
      <w:r w:rsidRPr="00D65540">
        <w:rPr>
          <w:rFonts w:ascii="Proxima Nova Rg" w:eastAsia="Arial Unicode MS" w:hAnsi="Proxima Nova Rg" w:cs="Arial"/>
        </w:rPr>
        <w:t>Students’</w:t>
      </w:r>
      <w:r w:rsidRPr="00D65540">
        <w:rPr>
          <w:rFonts w:ascii="Proxima Nova Rg" w:eastAsia="Arial Unicode MS" w:hAnsi="Proxima Nova Rg" w:cs="Arial"/>
          <w:spacing w:val="-4"/>
        </w:rPr>
        <w:t xml:space="preserve"> </w:t>
      </w:r>
      <w:r w:rsidRPr="00D65540">
        <w:rPr>
          <w:rFonts w:ascii="Proxima Nova Rg" w:eastAsia="Arial Unicode MS" w:hAnsi="Proxima Nova Rg" w:cs="Arial"/>
        </w:rPr>
        <w:t>Union</w:t>
      </w:r>
      <w:r w:rsidRPr="00D65540">
        <w:rPr>
          <w:rFonts w:ascii="Proxima Nova Rg" w:eastAsia="Arial Unicode MS" w:hAnsi="Proxima Nova Rg" w:cs="Arial"/>
          <w:spacing w:val="-2"/>
        </w:rPr>
        <w:t xml:space="preserve"> </w:t>
      </w:r>
      <w:r w:rsidRPr="00D65540">
        <w:rPr>
          <w:rFonts w:ascii="Proxima Nova Rg" w:eastAsia="Arial Unicode MS" w:hAnsi="Proxima Nova Rg" w:cs="Arial"/>
        </w:rPr>
        <w:t>Annual</w:t>
      </w:r>
      <w:r w:rsidRPr="00D65540">
        <w:rPr>
          <w:rFonts w:ascii="Proxima Nova Rg" w:eastAsia="Arial Unicode MS" w:hAnsi="Proxima Nova Rg" w:cs="Arial"/>
          <w:spacing w:val="-8"/>
        </w:rPr>
        <w:t xml:space="preserve"> </w:t>
      </w:r>
      <w:r w:rsidRPr="00D65540">
        <w:rPr>
          <w:rFonts w:ascii="Proxima Nova Rg" w:eastAsia="Arial Unicode MS" w:hAnsi="Proxima Nova Rg" w:cs="Arial"/>
        </w:rPr>
        <w:t>Awards.</w:t>
      </w:r>
    </w:p>
    <w:p w14:paraId="411B53E0" w14:textId="77777777" w:rsidR="0050174E" w:rsidRPr="00D65540" w:rsidRDefault="0050174E" w:rsidP="0050174E">
      <w:pPr>
        <w:spacing w:line="276" w:lineRule="auto"/>
        <w:jc w:val="both"/>
        <w:rPr>
          <w:rFonts w:ascii="Proxima Nova Rg" w:eastAsia="Arial Unicode MS" w:hAnsi="Proxima Nova Rg" w:cs="Arial"/>
          <w:sz w:val="22"/>
          <w:szCs w:val="22"/>
        </w:rPr>
      </w:pPr>
    </w:p>
    <w:p w14:paraId="506D9583" w14:textId="77777777" w:rsidR="0050174E" w:rsidRPr="00D65540" w:rsidRDefault="0050174E" w:rsidP="0050174E">
      <w:pPr>
        <w:pStyle w:val="ListParagraph"/>
        <w:widowControl w:val="0"/>
        <w:numPr>
          <w:ilvl w:val="1"/>
          <w:numId w:val="25"/>
        </w:numPr>
        <w:tabs>
          <w:tab w:val="left" w:pos="809"/>
        </w:tabs>
        <w:autoSpaceDE w:val="0"/>
        <w:autoSpaceDN w:val="0"/>
        <w:spacing w:before="78" w:after="0" w:line="276" w:lineRule="auto"/>
        <w:ind w:right="116"/>
        <w:contextualSpacing w:val="0"/>
        <w:jc w:val="both"/>
        <w:rPr>
          <w:rFonts w:ascii="Proxima Nova Rg" w:eastAsia="Arial Unicode MS" w:hAnsi="Proxima Nova Rg" w:cs="Arial"/>
        </w:rPr>
      </w:pPr>
      <w:r w:rsidRPr="00D65540">
        <w:rPr>
          <w:rFonts w:ascii="Proxima Nova Rg" w:eastAsia="Arial Unicode MS" w:hAnsi="Proxima Nova Rg" w:cs="Arial"/>
        </w:rPr>
        <w:t xml:space="preserve">To ensure that legislation and best practice are adhered to </w:t>
      </w:r>
      <w:r w:rsidRPr="00D65540">
        <w:rPr>
          <w:rFonts w:ascii="Proxima Nova Rg" w:eastAsia="Arial Unicode MS" w:hAnsi="Proxima Nova Rg" w:cs="Arial"/>
          <w:spacing w:val="-3"/>
        </w:rPr>
        <w:t xml:space="preserve">in </w:t>
      </w:r>
      <w:r w:rsidRPr="00D65540">
        <w:rPr>
          <w:rFonts w:ascii="Proxima Nova Rg" w:eastAsia="Arial Unicode MS" w:hAnsi="Proxima Nova Rg" w:cs="Arial"/>
        </w:rPr>
        <w:t xml:space="preserve">all student activities and that all student activities comply with the Union’s Health and Safety policy and Health and Safety legislation; a Duty of Care </w:t>
      </w:r>
      <w:r w:rsidRPr="00D65540">
        <w:rPr>
          <w:rFonts w:ascii="Proxima Nova Rg" w:eastAsia="Arial Unicode MS" w:hAnsi="Proxima Nova Rg" w:cs="Arial"/>
          <w:spacing w:val="-3"/>
        </w:rPr>
        <w:t xml:space="preserve">is </w:t>
      </w:r>
      <w:r w:rsidRPr="00D65540">
        <w:rPr>
          <w:rFonts w:ascii="Proxima Nova Rg" w:eastAsia="Arial Unicode MS" w:hAnsi="Proxima Nova Rg" w:cs="Arial"/>
        </w:rPr>
        <w:t xml:space="preserve">paramount within all student Sport groups; and that Risk Assessments are carried out for all relevant activities </w:t>
      </w:r>
      <w:r w:rsidRPr="00D65540">
        <w:rPr>
          <w:rFonts w:ascii="Proxima Nova Rg" w:eastAsia="Arial Unicode MS" w:hAnsi="Proxima Nova Rg" w:cs="Arial"/>
          <w:spacing w:val="-3"/>
        </w:rPr>
        <w:t xml:space="preserve">in </w:t>
      </w:r>
      <w:r w:rsidRPr="00D65540">
        <w:rPr>
          <w:rFonts w:ascii="Proxima Nova Rg" w:eastAsia="Arial Unicode MS" w:hAnsi="Proxima Nova Rg" w:cs="Arial"/>
        </w:rPr>
        <w:t>line with Union policies and national legislation.</w:t>
      </w:r>
    </w:p>
    <w:p w14:paraId="170D93F7" w14:textId="77777777" w:rsidR="0050174E" w:rsidRPr="00D65540" w:rsidRDefault="0050174E" w:rsidP="0050174E">
      <w:pPr>
        <w:pStyle w:val="BodyText"/>
        <w:spacing w:before="1"/>
        <w:rPr>
          <w:rFonts w:ascii="Proxima Nova Rg" w:eastAsia="Arial Unicode MS" w:hAnsi="Proxima Nova Rg" w:cs="Arial"/>
          <w:sz w:val="22"/>
          <w:szCs w:val="22"/>
        </w:rPr>
      </w:pPr>
    </w:p>
    <w:p w14:paraId="7EF2283E" w14:textId="77777777" w:rsidR="0050174E" w:rsidRPr="00D65540" w:rsidRDefault="0050174E" w:rsidP="0050174E">
      <w:pPr>
        <w:pStyle w:val="ListParagraph"/>
        <w:widowControl w:val="0"/>
        <w:numPr>
          <w:ilvl w:val="1"/>
          <w:numId w:val="25"/>
        </w:numPr>
        <w:tabs>
          <w:tab w:val="left" w:pos="809"/>
        </w:tabs>
        <w:autoSpaceDE w:val="0"/>
        <w:autoSpaceDN w:val="0"/>
        <w:spacing w:after="0" w:line="273" w:lineRule="auto"/>
        <w:ind w:right="123"/>
        <w:contextualSpacing w:val="0"/>
        <w:jc w:val="both"/>
        <w:rPr>
          <w:rFonts w:ascii="Proxima Nova Rg" w:eastAsia="Arial Unicode MS" w:hAnsi="Proxima Nova Rg" w:cs="Arial"/>
        </w:rPr>
      </w:pPr>
      <w:r w:rsidRPr="00D65540">
        <w:rPr>
          <w:rFonts w:ascii="Proxima Nova Rg" w:eastAsia="Arial Unicode MS" w:hAnsi="Proxima Nova Rg" w:cs="Arial"/>
        </w:rPr>
        <w:t>To undertake such other duties of a comparable nature as may be requested by the Head of Opportunities &amp; Wellbeing.</w:t>
      </w:r>
    </w:p>
    <w:p w14:paraId="055F76A3" w14:textId="77777777" w:rsidR="001D6F39" w:rsidRPr="00D65540" w:rsidRDefault="001D6F39" w:rsidP="006B6127">
      <w:pPr>
        <w:autoSpaceDE w:val="0"/>
        <w:autoSpaceDN w:val="0"/>
        <w:adjustRightInd w:val="0"/>
        <w:spacing w:after="240" w:line="440" w:lineRule="atLeast"/>
        <w:rPr>
          <w:rFonts w:ascii="Proxima Nova Rg" w:eastAsia="Arial Unicode MS" w:hAnsi="Proxima Nova Rg" w:cs="Arial"/>
          <w:bCs/>
          <w:color w:val="000000"/>
          <w:sz w:val="22"/>
          <w:szCs w:val="22"/>
        </w:rPr>
      </w:pPr>
    </w:p>
    <w:p w14:paraId="3A56EFC8" w14:textId="77777777" w:rsidR="001D6F39" w:rsidRPr="00D65540" w:rsidRDefault="001D6F39" w:rsidP="006B6127">
      <w:pPr>
        <w:autoSpaceDE w:val="0"/>
        <w:autoSpaceDN w:val="0"/>
        <w:adjustRightInd w:val="0"/>
        <w:spacing w:after="240" w:line="440" w:lineRule="atLeast"/>
        <w:rPr>
          <w:rFonts w:ascii="Proxima Nova Rg" w:eastAsia="Arial Unicode MS" w:hAnsi="Proxima Nova Rg" w:cs="Arial"/>
          <w:b/>
          <w:bCs/>
          <w:color w:val="000000"/>
          <w:sz w:val="22"/>
          <w:szCs w:val="22"/>
        </w:rPr>
      </w:pPr>
    </w:p>
    <w:p w14:paraId="343997B6" w14:textId="77777777" w:rsidR="001D6F39" w:rsidRPr="00D65540" w:rsidRDefault="001D6F39" w:rsidP="006B6127">
      <w:pPr>
        <w:autoSpaceDE w:val="0"/>
        <w:autoSpaceDN w:val="0"/>
        <w:adjustRightInd w:val="0"/>
        <w:spacing w:after="240" w:line="440" w:lineRule="atLeast"/>
        <w:rPr>
          <w:rFonts w:ascii="Proxima Nova Rg" w:eastAsia="Arial Unicode MS" w:hAnsi="Proxima Nova Rg" w:cs="Arial"/>
          <w:b/>
          <w:bCs/>
          <w:color w:val="000000"/>
          <w:sz w:val="22"/>
          <w:szCs w:val="22"/>
        </w:rPr>
      </w:pPr>
    </w:p>
    <w:p w14:paraId="207DE29B" w14:textId="77777777" w:rsidR="001D6F39" w:rsidRPr="00D65540" w:rsidRDefault="001D6F39" w:rsidP="006B6127">
      <w:pPr>
        <w:autoSpaceDE w:val="0"/>
        <w:autoSpaceDN w:val="0"/>
        <w:adjustRightInd w:val="0"/>
        <w:spacing w:after="240" w:line="440" w:lineRule="atLeast"/>
        <w:rPr>
          <w:rFonts w:ascii="Proxima Nova Rg" w:eastAsia="Arial Unicode MS" w:hAnsi="Proxima Nova Rg" w:cs="Arial"/>
          <w:b/>
          <w:bCs/>
          <w:color w:val="000000"/>
          <w:sz w:val="22"/>
          <w:szCs w:val="22"/>
        </w:rPr>
      </w:pPr>
    </w:p>
    <w:p w14:paraId="186B24B6" w14:textId="77777777" w:rsidR="001D6F39" w:rsidRPr="00D65540" w:rsidRDefault="001D6F39" w:rsidP="006B6127">
      <w:pPr>
        <w:autoSpaceDE w:val="0"/>
        <w:autoSpaceDN w:val="0"/>
        <w:adjustRightInd w:val="0"/>
        <w:spacing w:after="240" w:line="440" w:lineRule="atLeast"/>
        <w:rPr>
          <w:rFonts w:ascii="Proxima Nova Rg" w:eastAsia="Arial Unicode MS" w:hAnsi="Proxima Nova Rg" w:cs="Arial"/>
          <w:b/>
          <w:bCs/>
          <w:color w:val="000000"/>
          <w:sz w:val="22"/>
          <w:szCs w:val="22"/>
        </w:rPr>
      </w:pPr>
    </w:p>
    <w:p w14:paraId="616C09C5" w14:textId="77777777" w:rsidR="001D6F39" w:rsidRPr="00D65540" w:rsidRDefault="001D6F39" w:rsidP="006B6127">
      <w:pPr>
        <w:autoSpaceDE w:val="0"/>
        <w:autoSpaceDN w:val="0"/>
        <w:adjustRightInd w:val="0"/>
        <w:spacing w:after="240" w:line="440" w:lineRule="atLeast"/>
        <w:rPr>
          <w:rFonts w:ascii="Proxima Nova Rg" w:eastAsia="Arial Unicode MS" w:hAnsi="Proxima Nova Rg" w:cs="Arial"/>
          <w:b/>
          <w:bCs/>
          <w:color w:val="000000"/>
          <w:sz w:val="22"/>
          <w:szCs w:val="22"/>
        </w:rPr>
      </w:pPr>
    </w:p>
    <w:p w14:paraId="08BFB87D" w14:textId="77777777" w:rsidR="001D6F39" w:rsidRPr="00D65540" w:rsidRDefault="001D6F39" w:rsidP="006B6127">
      <w:pPr>
        <w:autoSpaceDE w:val="0"/>
        <w:autoSpaceDN w:val="0"/>
        <w:adjustRightInd w:val="0"/>
        <w:spacing w:after="240" w:line="440" w:lineRule="atLeast"/>
        <w:rPr>
          <w:rFonts w:ascii="Proxima Nova Rg" w:eastAsia="Arial Unicode MS" w:hAnsi="Proxima Nova Rg" w:cs="Arial"/>
          <w:b/>
          <w:bCs/>
          <w:color w:val="000000"/>
          <w:sz w:val="22"/>
          <w:szCs w:val="22"/>
        </w:rPr>
      </w:pPr>
    </w:p>
    <w:p w14:paraId="3E1558CB" w14:textId="77777777" w:rsidR="001D6F39" w:rsidRPr="00D65540" w:rsidRDefault="001D6F39" w:rsidP="006B6127">
      <w:pPr>
        <w:autoSpaceDE w:val="0"/>
        <w:autoSpaceDN w:val="0"/>
        <w:adjustRightInd w:val="0"/>
        <w:spacing w:after="240" w:line="440" w:lineRule="atLeast"/>
        <w:rPr>
          <w:rFonts w:ascii="Proxima Nova Rg" w:eastAsia="Arial Unicode MS" w:hAnsi="Proxima Nova Rg" w:cs="Arial"/>
          <w:b/>
          <w:bCs/>
          <w:color w:val="000000"/>
          <w:sz w:val="22"/>
          <w:szCs w:val="22"/>
        </w:rPr>
      </w:pPr>
    </w:p>
    <w:p w14:paraId="53FC453A" w14:textId="77777777" w:rsidR="001D6F39" w:rsidRPr="00D65540" w:rsidRDefault="001D6F39" w:rsidP="006B6127">
      <w:pPr>
        <w:autoSpaceDE w:val="0"/>
        <w:autoSpaceDN w:val="0"/>
        <w:adjustRightInd w:val="0"/>
        <w:spacing w:after="240" w:line="440" w:lineRule="atLeast"/>
        <w:rPr>
          <w:rFonts w:ascii="Proxima Nova Rg" w:eastAsia="Arial Unicode MS" w:hAnsi="Proxima Nova Rg" w:cs="Arial"/>
          <w:b/>
          <w:bCs/>
          <w:color w:val="000000"/>
          <w:sz w:val="22"/>
          <w:szCs w:val="22"/>
        </w:rPr>
      </w:pPr>
    </w:p>
    <w:p w14:paraId="0FF8A7FA" w14:textId="77777777" w:rsidR="001D6F39" w:rsidRPr="00D65540" w:rsidRDefault="001D6F39" w:rsidP="006B6127">
      <w:pPr>
        <w:autoSpaceDE w:val="0"/>
        <w:autoSpaceDN w:val="0"/>
        <w:adjustRightInd w:val="0"/>
        <w:spacing w:after="240" w:line="440" w:lineRule="atLeast"/>
        <w:rPr>
          <w:rFonts w:ascii="Proxima Nova Rg" w:eastAsia="Arial Unicode MS" w:hAnsi="Proxima Nova Rg" w:cs="Arial"/>
          <w:b/>
          <w:bCs/>
          <w:color w:val="000000"/>
          <w:sz w:val="22"/>
          <w:szCs w:val="22"/>
        </w:rPr>
      </w:pPr>
    </w:p>
    <w:p w14:paraId="5150D67F" w14:textId="77777777" w:rsidR="001D6F39" w:rsidRPr="00D65540" w:rsidRDefault="001D6F39" w:rsidP="006B6127">
      <w:pPr>
        <w:autoSpaceDE w:val="0"/>
        <w:autoSpaceDN w:val="0"/>
        <w:adjustRightInd w:val="0"/>
        <w:spacing w:after="240" w:line="440" w:lineRule="atLeast"/>
        <w:rPr>
          <w:rFonts w:ascii="Proxima Nova Rg" w:eastAsia="Arial Unicode MS" w:hAnsi="Proxima Nova Rg" w:cs="Arial"/>
          <w:b/>
          <w:bCs/>
          <w:color w:val="000000"/>
          <w:sz w:val="22"/>
          <w:szCs w:val="22"/>
        </w:rPr>
      </w:pPr>
    </w:p>
    <w:p w14:paraId="25419437" w14:textId="77777777" w:rsidR="001D6F39" w:rsidRPr="00D65540" w:rsidRDefault="001D6F39" w:rsidP="006B6127">
      <w:pPr>
        <w:autoSpaceDE w:val="0"/>
        <w:autoSpaceDN w:val="0"/>
        <w:adjustRightInd w:val="0"/>
        <w:spacing w:after="240" w:line="440" w:lineRule="atLeast"/>
        <w:rPr>
          <w:rFonts w:ascii="Proxima Nova Rg" w:eastAsia="Arial Unicode MS" w:hAnsi="Proxima Nova Rg" w:cs="Arial Unicode MS"/>
          <w:b/>
          <w:bCs/>
          <w:color w:val="000000"/>
          <w:sz w:val="22"/>
          <w:szCs w:val="22"/>
        </w:rPr>
      </w:pPr>
    </w:p>
    <w:p w14:paraId="5FDFBFCB" w14:textId="77777777" w:rsidR="001D6F39" w:rsidRPr="00D65540" w:rsidRDefault="001D6F39" w:rsidP="006B6127">
      <w:pPr>
        <w:autoSpaceDE w:val="0"/>
        <w:autoSpaceDN w:val="0"/>
        <w:adjustRightInd w:val="0"/>
        <w:spacing w:after="240" w:line="440" w:lineRule="atLeast"/>
        <w:rPr>
          <w:rFonts w:ascii="Proxima Nova Rg" w:eastAsia="Arial Unicode MS" w:hAnsi="Proxima Nova Rg" w:cs="Arial Unicode MS"/>
          <w:b/>
          <w:bCs/>
          <w:color w:val="000000"/>
          <w:sz w:val="22"/>
          <w:szCs w:val="22"/>
        </w:rPr>
      </w:pPr>
    </w:p>
    <w:p w14:paraId="25CDC955" w14:textId="77777777" w:rsidR="001D6F39" w:rsidRPr="00D65540" w:rsidRDefault="001D6F39" w:rsidP="006B6127">
      <w:pPr>
        <w:autoSpaceDE w:val="0"/>
        <w:autoSpaceDN w:val="0"/>
        <w:adjustRightInd w:val="0"/>
        <w:spacing w:after="240" w:line="440" w:lineRule="atLeast"/>
        <w:rPr>
          <w:rFonts w:ascii="Proxima Nova Rg" w:eastAsia="Arial Unicode MS" w:hAnsi="Proxima Nova Rg" w:cs="Arial Unicode MS"/>
          <w:b/>
          <w:bCs/>
          <w:color w:val="000000"/>
          <w:sz w:val="22"/>
          <w:szCs w:val="22"/>
        </w:rPr>
      </w:pPr>
    </w:p>
    <w:p w14:paraId="62B17BA6" w14:textId="77777777" w:rsidR="001D6F39" w:rsidRPr="00D65540" w:rsidRDefault="001D6F39" w:rsidP="006B6127">
      <w:pPr>
        <w:autoSpaceDE w:val="0"/>
        <w:autoSpaceDN w:val="0"/>
        <w:adjustRightInd w:val="0"/>
        <w:spacing w:after="240" w:line="440" w:lineRule="atLeast"/>
        <w:rPr>
          <w:rFonts w:ascii="Proxima Nova Rg" w:eastAsia="Arial Unicode MS" w:hAnsi="Proxima Nova Rg" w:cs="Arial Unicode MS"/>
          <w:b/>
          <w:bCs/>
          <w:color w:val="000000"/>
          <w:sz w:val="22"/>
          <w:szCs w:val="22"/>
        </w:rPr>
      </w:pPr>
    </w:p>
    <w:p w14:paraId="5D233B39" w14:textId="77777777" w:rsidR="0050174E" w:rsidRPr="00D65540" w:rsidRDefault="0050174E" w:rsidP="006B6127">
      <w:pPr>
        <w:autoSpaceDE w:val="0"/>
        <w:autoSpaceDN w:val="0"/>
        <w:adjustRightInd w:val="0"/>
        <w:spacing w:after="240" w:line="440" w:lineRule="atLeast"/>
        <w:rPr>
          <w:rFonts w:ascii="Proxima Nova Rg" w:hAnsi="Proxima Nova Rg" w:cstheme="minorHAnsi"/>
          <w:b/>
          <w:bCs/>
          <w:color w:val="000000"/>
          <w:sz w:val="22"/>
          <w:szCs w:val="22"/>
        </w:rPr>
      </w:pPr>
    </w:p>
    <w:p w14:paraId="49925587" w14:textId="7EFEBC41" w:rsidR="0050174E" w:rsidRPr="00D65540" w:rsidRDefault="00D65540" w:rsidP="006B6127">
      <w:pPr>
        <w:autoSpaceDE w:val="0"/>
        <w:autoSpaceDN w:val="0"/>
        <w:adjustRightInd w:val="0"/>
        <w:spacing w:after="240" w:line="440" w:lineRule="atLeast"/>
        <w:rPr>
          <w:rFonts w:ascii="Proxima Nova Rg" w:hAnsi="Proxima Nova Rg" w:cstheme="minorHAnsi"/>
          <w:b/>
          <w:bCs/>
          <w:color w:val="000000"/>
          <w:sz w:val="22"/>
          <w:szCs w:val="22"/>
        </w:rPr>
      </w:pPr>
      <w:r>
        <w:rPr>
          <w:rFonts w:ascii="Proxima Nova Rg" w:hAnsi="Proxima Nova Rg" w:cstheme="minorHAnsi"/>
          <w:b/>
          <w:bCs/>
          <w:color w:val="000000"/>
          <w:sz w:val="22"/>
          <w:szCs w:val="22"/>
        </w:rPr>
        <w:lastRenderedPageBreak/>
        <w:t xml:space="preserve">Person </w:t>
      </w:r>
      <w:r w:rsidRPr="00D65540">
        <w:rPr>
          <w:rFonts w:ascii="Proxima Nova Rg" w:hAnsi="Proxima Nova Rg" w:cstheme="minorHAnsi"/>
          <w:b/>
          <w:bCs/>
          <w:color w:val="000000"/>
          <w:sz w:val="22"/>
          <w:szCs w:val="22"/>
        </w:rPr>
        <w:t>Specification:</w:t>
      </w:r>
    </w:p>
    <w:p w14:paraId="17326C61" w14:textId="77777777" w:rsidR="0050174E" w:rsidRPr="00D65540" w:rsidRDefault="0050174E" w:rsidP="006B6127">
      <w:pPr>
        <w:autoSpaceDE w:val="0"/>
        <w:autoSpaceDN w:val="0"/>
        <w:adjustRightInd w:val="0"/>
        <w:spacing w:after="240" w:line="440" w:lineRule="atLeast"/>
        <w:rPr>
          <w:rFonts w:ascii="Proxima Nova Rg" w:hAnsi="Proxima Nova Rg" w:cstheme="minorHAnsi"/>
          <w:b/>
          <w:bCs/>
          <w:color w:val="000000"/>
          <w:sz w:val="22"/>
          <w:szCs w:val="22"/>
        </w:rPr>
      </w:pPr>
    </w:p>
    <w:p w14:paraId="5BCD9F23" w14:textId="77777777" w:rsidR="00C87FC8" w:rsidRPr="00D65540" w:rsidRDefault="00C87FC8" w:rsidP="00C87FC8">
      <w:pPr>
        <w:spacing w:line="300" w:lineRule="auto"/>
        <w:rPr>
          <w:rFonts w:ascii="Proxima Nova Rg" w:hAnsi="Proxima Nova Rg"/>
          <w:sz w:val="22"/>
          <w:szCs w:val="22"/>
        </w:rPr>
      </w:pPr>
    </w:p>
    <w:tbl>
      <w:tblPr>
        <w:tblpPr w:leftFromText="180" w:rightFromText="180" w:vertAnchor="page" w:horzAnchor="page" w:tblpX="910" w:tblpY="306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6"/>
        <w:gridCol w:w="426"/>
        <w:gridCol w:w="434"/>
        <w:gridCol w:w="1267"/>
      </w:tblGrid>
      <w:tr w:rsidR="009B5DAD" w:rsidRPr="00D65540" w14:paraId="0E1511E1" w14:textId="77777777" w:rsidTr="00D65540">
        <w:trPr>
          <w:trHeight w:val="801"/>
        </w:trPr>
        <w:tc>
          <w:tcPr>
            <w:tcW w:w="7366" w:type="dxa"/>
            <w:tcBorders>
              <w:top w:val="single" w:sz="4" w:space="0" w:color="auto"/>
              <w:left w:val="single" w:sz="4" w:space="0" w:color="auto"/>
              <w:bottom w:val="single" w:sz="4" w:space="0" w:color="auto"/>
            </w:tcBorders>
            <w:shd w:val="clear" w:color="auto" w:fill="auto"/>
          </w:tcPr>
          <w:p w14:paraId="7A5EEF68" w14:textId="77777777" w:rsidR="009B5DAD" w:rsidRPr="00D65540" w:rsidRDefault="009B5DAD" w:rsidP="009B5DAD">
            <w:pPr>
              <w:tabs>
                <w:tab w:val="left" w:pos="993"/>
              </w:tabs>
              <w:ind w:left="993" w:right="-58" w:hanging="1086"/>
              <w:rPr>
                <w:rFonts w:ascii="Proxima Nova Rg" w:hAnsi="Proxima Nova Rg" w:cs="Arial"/>
                <w:b/>
                <w:sz w:val="22"/>
                <w:szCs w:val="22"/>
              </w:rPr>
            </w:pPr>
            <w:r w:rsidRPr="00D65540">
              <w:rPr>
                <w:rFonts w:ascii="Proxima Nova Rg" w:hAnsi="Proxima Nova Rg" w:cs="Arial"/>
                <w:b/>
                <w:sz w:val="22"/>
                <w:szCs w:val="22"/>
              </w:rPr>
              <w:t>CRITERIA</w:t>
            </w:r>
          </w:p>
          <w:p w14:paraId="271365FD" w14:textId="2E5722FC" w:rsidR="009B5DAD" w:rsidRPr="00D65540" w:rsidRDefault="009B5DAD" w:rsidP="009B5DAD">
            <w:pPr>
              <w:tabs>
                <w:tab w:val="left" w:pos="993"/>
              </w:tabs>
              <w:ind w:left="993" w:right="-58" w:hanging="1086"/>
              <w:rPr>
                <w:rFonts w:ascii="Proxima Nova Rg" w:hAnsi="Proxima Nova Rg" w:cs="Arial"/>
                <w:b/>
                <w:sz w:val="22"/>
                <w:szCs w:val="22"/>
              </w:rPr>
            </w:pPr>
          </w:p>
        </w:tc>
        <w:tc>
          <w:tcPr>
            <w:tcW w:w="426" w:type="dxa"/>
            <w:tcBorders>
              <w:top w:val="single" w:sz="4" w:space="0" w:color="auto"/>
              <w:bottom w:val="single" w:sz="4" w:space="0" w:color="auto"/>
            </w:tcBorders>
            <w:shd w:val="clear" w:color="auto" w:fill="auto"/>
          </w:tcPr>
          <w:p w14:paraId="2E3C6278" w14:textId="77777777" w:rsidR="009B5DAD" w:rsidRPr="00D65540" w:rsidRDefault="009B5DAD" w:rsidP="009B5DAD">
            <w:pPr>
              <w:tabs>
                <w:tab w:val="left" w:pos="993"/>
              </w:tabs>
              <w:ind w:left="993" w:right="-58" w:hanging="1086"/>
              <w:rPr>
                <w:rFonts w:ascii="Proxima Nova Rg" w:hAnsi="Proxima Nova Rg" w:cs="Arial"/>
                <w:b/>
                <w:sz w:val="22"/>
                <w:szCs w:val="22"/>
              </w:rPr>
            </w:pPr>
            <w:r w:rsidRPr="00D65540">
              <w:rPr>
                <w:rFonts w:ascii="Proxima Nova Rg" w:hAnsi="Proxima Nova Rg" w:cs="Arial"/>
                <w:b/>
                <w:sz w:val="22"/>
                <w:szCs w:val="22"/>
              </w:rPr>
              <w:t>E</w:t>
            </w:r>
            <w:r w:rsidRPr="00D65540">
              <w:rPr>
                <w:rFonts w:ascii="Proxima Nova Rg" w:hAnsi="Proxima Nova Rg" w:cs="Arial"/>
                <w:b/>
                <w:sz w:val="22"/>
                <w:szCs w:val="22"/>
              </w:rPr>
              <w:br/>
            </w:r>
            <w:proofErr w:type="spellStart"/>
            <w:r w:rsidRPr="00D65540">
              <w:rPr>
                <w:rFonts w:ascii="Proxima Nova Rg" w:hAnsi="Proxima Nova Rg" w:cs="Arial"/>
                <w:b/>
                <w:sz w:val="22"/>
                <w:szCs w:val="22"/>
              </w:rPr>
              <w:t>E</w:t>
            </w:r>
            <w:proofErr w:type="spellEnd"/>
          </w:p>
        </w:tc>
        <w:tc>
          <w:tcPr>
            <w:tcW w:w="434" w:type="dxa"/>
            <w:tcBorders>
              <w:top w:val="single" w:sz="4" w:space="0" w:color="auto"/>
              <w:bottom w:val="single" w:sz="4" w:space="0" w:color="auto"/>
            </w:tcBorders>
            <w:shd w:val="clear" w:color="auto" w:fill="auto"/>
          </w:tcPr>
          <w:p w14:paraId="5D9A5AFA" w14:textId="77777777" w:rsidR="009B5DAD" w:rsidRPr="00D65540" w:rsidRDefault="009B5DAD" w:rsidP="009B5DAD">
            <w:pPr>
              <w:tabs>
                <w:tab w:val="left" w:pos="993"/>
              </w:tabs>
              <w:ind w:left="993" w:right="-58" w:hanging="1086"/>
              <w:rPr>
                <w:rFonts w:ascii="Proxima Nova Rg" w:hAnsi="Proxima Nova Rg" w:cs="Arial"/>
                <w:b/>
                <w:sz w:val="22"/>
                <w:szCs w:val="22"/>
              </w:rPr>
            </w:pPr>
            <w:r w:rsidRPr="00D65540">
              <w:rPr>
                <w:rFonts w:ascii="Proxima Nova Rg" w:hAnsi="Proxima Nova Rg" w:cs="Arial"/>
                <w:b/>
                <w:sz w:val="22"/>
                <w:szCs w:val="22"/>
              </w:rPr>
              <w:t>D</w:t>
            </w:r>
          </w:p>
        </w:tc>
        <w:tc>
          <w:tcPr>
            <w:tcW w:w="1267" w:type="dxa"/>
            <w:tcBorders>
              <w:top w:val="single" w:sz="4" w:space="0" w:color="auto"/>
              <w:bottom w:val="single" w:sz="4" w:space="0" w:color="auto"/>
              <w:right w:val="single" w:sz="4" w:space="0" w:color="auto"/>
            </w:tcBorders>
            <w:shd w:val="clear" w:color="auto" w:fill="auto"/>
          </w:tcPr>
          <w:p w14:paraId="05A10A4E" w14:textId="77777777" w:rsidR="009B5DAD" w:rsidRPr="00D65540" w:rsidRDefault="009B5DAD" w:rsidP="009B5DAD">
            <w:pPr>
              <w:tabs>
                <w:tab w:val="left" w:pos="993"/>
              </w:tabs>
              <w:ind w:left="993" w:right="-58" w:hanging="1086"/>
              <w:rPr>
                <w:rFonts w:ascii="Proxima Nova Rg" w:hAnsi="Proxima Nova Rg" w:cs="Arial"/>
                <w:b/>
                <w:sz w:val="22"/>
                <w:szCs w:val="22"/>
              </w:rPr>
            </w:pPr>
            <w:r w:rsidRPr="00D65540">
              <w:rPr>
                <w:rFonts w:ascii="Proxima Nova Rg" w:hAnsi="Proxima Nova Rg" w:cs="Arial"/>
                <w:b/>
                <w:sz w:val="22"/>
                <w:szCs w:val="22"/>
              </w:rPr>
              <w:t>Tested by</w:t>
            </w:r>
          </w:p>
        </w:tc>
      </w:tr>
      <w:tr w:rsidR="009B5DAD" w:rsidRPr="00D65540" w14:paraId="22C72A82" w14:textId="77777777" w:rsidTr="00D65540">
        <w:tc>
          <w:tcPr>
            <w:tcW w:w="7366" w:type="dxa"/>
            <w:tcBorders>
              <w:top w:val="single" w:sz="4" w:space="0" w:color="auto"/>
            </w:tcBorders>
            <w:shd w:val="clear" w:color="auto" w:fill="D9D9D9" w:themeFill="background1" w:themeFillShade="D9"/>
          </w:tcPr>
          <w:p w14:paraId="595B9969" w14:textId="67EF1729" w:rsidR="009B5DAD" w:rsidRPr="00D65540" w:rsidRDefault="009B5DAD" w:rsidP="00A943CB">
            <w:pPr>
              <w:tabs>
                <w:tab w:val="left" w:pos="993"/>
              </w:tabs>
              <w:ind w:left="993" w:right="-58" w:hanging="1086"/>
              <w:rPr>
                <w:rFonts w:ascii="Proxima Nova Rg" w:hAnsi="Proxima Nova Rg" w:cs="Arial"/>
                <w:b/>
                <w:i/>
                <w:sz w:val="22"/>
                <w:szCs w:val="22"/>
              </w:rPr>
            </w:pPr>
            <w:r w:rsidRPr="00D65540">
              <w:rPr>
                <w:rFonts w:ascii="Proxima Nova Rg" w:hAnsi="Proxima Nova Rg" w:cs="Arial"/>
                <w:b/>
                <w:i/>
                <w:sz w:val="22"/>
                <w:szCs w:val="22"/>
              </w:rPr>
              <w:t>Q</w:t>
            </w:r>
            <w:r w:rsidR="00A943CB" w:rsidRPr="00D65540">
              <w:rPr>
                <w:rFonts w:ascii="Proxima Nova Rg" w:hAnsi="Proxima Nova Rg" w:cs="Arial"/>
                <w:b/>
                <w:i/>
                <w:sz w:val="22"/>
                <w:szCs w:val="22"/>
              </w:rPr>
              <w:t>ualifications &amp; Experience</w:t>
            </w:r>
          </w:p>
        </w:tc>
        <w:tc>
          <w:tcPr>
            <w:tcW w:w="426" w:type="dxa"/>
            <w:tcBorders>
              <w:top w:val="single" w:sz="4" w:space="0" w:color="auto"/>
            </w:tcBorders>
            <w:shd w:val="clear" w:color="auto" w:fill="D9D9D9" w:themeFill="background1" w:themeFillShade="D9"/>
          </w:tcPr>
          <w:p w14:paraId="2A194596" w14:textId="77777777" w:rsidR="009B5DAD" w:rsidRPr="00D65540" w:rsidRDefault="009B5DAD" w:rsidP="009B5DAD">
            <w:pPr>
              <w:tabs>
                <w:tab w:val="left" w:pos="993"/>
              </w:tabs>
              <w:ind w:left="993" w:right="-58" w:hanging="1086"/>
              <w:rPr>
                <w:rFonts w:ascii="Proxima Nova Rg" w:hAnsi="Proxima Nova Rg" w:cs="Arial"/>
                <w:b/>
                <w:i/>
                <w:sz w:val="22"/>
                <w:szCs w:val="22"/>
              </w:rPr>
            </w:pPr>
          </w:p>
        </w:tc>
        <w:tc>
          <w:tcPr>
            <w:tcW w:w="434" w:type="dxa"/>
            <w:tcBorders>
              <w:top w:val="single" w:sz="4" w:space="0" w:color="auto"/>
            </w:tcBorders>
            <w:shd w:val="clear" w:color="auto" w:fill="D9D9D9" w:themeFill="background1" w:themeFillShade="D9"/>
          </w:tcPr>
          <w:p w14:paraId="268F494F" w14:textId="77777777" w:rsidR="009B5DAD" w:rsidRPr="00D65540" w:rsidRDefault="009B5DAD" w:rsidP="009B5DAD">
            <w:pPr>
              <w:tabs>
                <w:tab w:val="left" w:pos="993"/>
              </w:tabs>
              <w:ind w:left="993" w:right="-58" w:hanging="1086"/>
              <w:rPr>
                <w:rFonts w:ascii="Proxima Nova Rg" w:hAnsi="Proxima Nova Rg" w:cs="Arial"/>
                <w:b/>
                <w:i/>
                <w:sz w:val="22"/>
                <w:szCs w:val="22"/>
              </w:rPr>
            </w:pPr>
          </w:p>
        </w:tc>
        <w:tc>
          <w:tcPr>
            <w:tcW w:w="1267" w:type="dxa"/>
            <w:tcBorders>
              <w:top w:val="single" w:sz="4" w:space="0" w:color="auto"/>
            </w:tcBorders>
            <w:shd w:val="clear" w:color="auto" w:fill="D9D9D9" w:themeFill="background1" w:themeFillShade="D9"/>
          </w:tcPr>
          <w:p w14:paraId="61FC2FEB" w14:textId="77777777" w:rsidR="009B5DAD" w:rsidRPr="00D65540" w:rsidRDefault="009B5DAD" w:rsidP="009B5DAD">
            <w:pPr>
              <w:tabs>
                <w:tab w:val="left" w:pos="993"/>
              </w:tabs>
              <w:ind w:left="993" w:right="-58" w:hanging="1086"/>
              <w:rPr>
                <w:rFonts w:ascii="Proxima Nova Rg" w:hAnsi="Proxima Nova Rg" w:cs="Arial"/>
                <w:b/>
                <w:i/>
                <w:sz w:val="22"/>
                <w:szCs w:val="22"/>
              </w:rPr>
            </w:pPr>
          </w:p>
        </w:tc>
      </w:tr>
      <w:tr w:rsidR="009B5DAD" w:rsidRPr="00D65540" w14:paraId="62921723" w14:textId="77777777" w:rsidTr="00D65540">
        <w:tc>
          <w:tcPr>
            <w:tcW w:w="7366" w:type="dxa"/>
          </w:tcPr>
          <w:p w14:paraId="4DB6726D" w14:textId="77777777" w:rsidR="009B5DAD" w:rsidRPr="00D65540" w:rsidRDefault="009B5DAD" w:rsidP="009B5DAD">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t>Educated to Degree level or equivalent experience</w:t>
            </w:r>
          </w:p>
        </w:tc>
        <w:tc>
          <w:tcPr>
            <w:tcW w:w="426" w:type="dxa"/>
          </w:tcPr>
          <w:p w14:paraId="6B509816" w14:textId="77777777" w:rsidR="009B5DAD" w:rsidRPr="00D65540" w:rsidRDefault="009B5DAD" w:rsidP="009B5DAD">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sym w:font="Wingdings" w:char="F0FC"/>
            </w:r>
          </w:p>
        </w:tc>
        <w:tc>
          <w:tcPr>
            <w:tcW w:w="434" w:type="dxa"/>
          </w:tcPr>
          <w:p w14:paraId="0DE771B1" w14:textId="77777777" w:rsidR="009B5DAD" w:rsidRPr="00D65540" w:rsidRDefault="009B5DAD" w:rsidP="009B5DAD">
            <w:pPr>
              <w:tabs>
                <w:tab w:val="left" w:pos="993"/>
              </w:tabs>
              <w:ind w:left="993" w:right="-58" w:hanging="1086"/>
              <w:rPr>
                <w:rFonts w:ascii="Proxima Nova Rg" w:hAnsi="Proxima Nova Rg" w:cs="Arial"/>
                <w:sz w:val="22"/>
                <w:szCs w:val="22"/>
              </w:rPr>
            </w:pPr>
          </w:p>
        </w:tc>
        <w:tc>
          <w:tcPr>
            <w:tcW w:w="1267" w:type="dxa"/>
          </w:tcPr>
          <w:p w14:paraId="030143C9" w14:textId="77777777" w:rsidR="009B5DAD" w:rsidRPr="00D65540" w:rsidRDefault="009B5DAD" w:rsidP="009B5DAD">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t>AF</w:t>
            </w:r>
          </w:p>
        </w:tc>
      </w:tr>
      <w:tr w:rsidR="009B5DAD" w:rsidRPr="00D65540" w14:paraId="3CB11886" w14:textId="77777777" w:rsidTr="00D65540">
        <w:tc>
          <w:tcPr>
            <w:tcW w:w="7366" w:type="dxa"/>
          </w:tcPr>
          <w:p w14:paraId="0603220C" w14:textId="77777777" w:rsidR="009B5DAD" w:rsidRPr="00D65540" w:rsidRDefault="009B5DAD" w:rsidP="009B5DAD">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t>Experience of working effectively on own initiative</w:t>
            </w:r>
          </w:p>
        </w:tc>
        <w:tc>
          <w:tcPr>
            <w:tcW w:w="426" w:type="dxa"/>
          </w:tcPr>
          <w:p w14:paraId="413DD843" w14:textId="77777777" w:rsidR="009B5DAD" w:rsidRPr="00D65540" w:rsidRDefault="009B5DAD" w:rsidP="009B5DAD">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sym w:font="Wingdings" w:char="F0FC"/>
            </w:r>
          </w:p>
        </w:tc>
        <w:tc>
          <w:tcPr>
            <w:tcW w:w="434" w:type="dxa"/>
          </w:tcPr>
          <w:p w14:paraId="7C9E5B20" w14:textId="77777777" w:rsidR="009B5DAD" w:rsidRPr="00D65540" w:rsidRDefault="009B5DAD" w:rsidP="009B5DAD">
            <w:pPr>
              <w:tabs>
                <w:tab w:val="left" w:pos="993"/>
              </w:tabs>
              <w:ind w:left="993" w:right="-58" w:hanging="1086"/>
              <w:rPr>
                <w:rFonts w:ascii="Proxima Nova Rg" w:hAnsi="Proxima Nova Rg" w:cs="Arial"/>
                <w:sz w:val="22"/>
                <w:szCs w:val="22"/>
              </w:rPr>
            </w:pPr>
          </w:p>
        </w:tc>
        <w:tc>
          <w:tcPr>
            <w:tcW w:w="1267" w:type="dxa"/>
          </w:tcPr>
          <w:p w14:paraId="621AE431" w14:textId="77777777" w:rsidR="009B5DAD" w:rsidRPr="00D65540" w:rsidRDefault="009B5DAD" w:rsidP="009B5DAD">
            <w:pPr>
              <w:tabs>
                <w:tab w:val="left" w:pos="993"/>
              </w:tabs>
              <w:ind w:left="993" w:right="-58" w:hanging="1086"/>
              <w:rPr>
                <w:rFonts w:ascii="Proxima Nova Rg" w:hAnsi="Proxima Nova Rg" w:cs="Arial"/>
                <w:bCs/>
                <w:sz w:val="22"/>
                <w:szCs w:val="22"/>
              </w:rPr>
            </w:pPr>
            <w:r w:rsidRPr="00D65540">
              <w:rPr>
                <w:rFonts w:ascii="Proxima Nova Rg" w:hAnsi="Proxima Nova Rg" w:cs="Arial"/>
                <w:bCs/>
                <w:sz w:val="22"/>
                <w:szCs w:val="22"/>
              </w:rPr>
              <w:t>AF/I</w:t>
            </w:r>
          </w:p>
        </w:tc>
      </w:tr>
      <w:tr w:rsidR="009B5DAD" w:rsidRPr="00D65540" w14:paraId="39CAE426" w14:textId="77777777" w:rsidTr="00D65540">
        <w:tc>
          <w:tcPr>
            <w:tcW w:w="7366" w:type="dxa"/>
          </w:tcPr>
          <w:p w14:paraId="710695A8" w14:textId="77777777" w:rsidR="009B5DAD" w:rsidRPr="00D65540" w:rsidRDefault="009B5DAD" w:rsidP="009B5DAD">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t>Experience of co-ordinating and/or delivering projects</w:t>
            </w:r>
          </w:p>
        </w:tc>
        <w:tc>
          <w:tcPr>
            <w:tcW w:w="426" w:type="dxa"/>
          </w:tcPr>
          <w:p w14:paraId="24A84B17" w14:textId="77777777" w:rsidR="009B5DAD" w:rsidRPr="00D65540" w:rsidRDefault="009B5DAD" w:rsidP="009B5DAD">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sym w:font="Wingdings" w:char="F0FC"/>
            </w:r>
          </w:p>
        </w:tc>
        <w:tc>
          <w:tcPr>
            <w:tcW w:w="434" w:type="dxa"/>
          </w:tcPr>
          <w:p w14:paraId="67556AF9" w14:textId="77777777" w:rsidR="009B5DAD" w:rsidRPr="00D65540" w:rsidRDefault="009B5DAD" w:rsidP="009B5DAD">
            <w:pPr>
              <w:tabs>
                <w:tab w:val="left" w:pos="993"/>
              </w:tabs>
              <w:ind w:left="993" w:right="-58" w:hanging="1086"/>
              <w:rPr>
                <w:rFonts w:ascii="Proxima Nova Rg" w:hAnsi="Proxima Nova Rg" w:cs="Arial"/>
                <w:sz w:val="22"/>
                <w:szCs w:val="22"/>
              </w:rPr>
            </w:pPr>
          </w:p>
        </w:tc>
        <w:tc>
          <w:tcPr>
            <w:tcW w:w="1267" w:type="dxa"/>
          </w:tcPr>
          <w:p w14:paraId="52F5C672" w14:textId="77777777" w:rsidR="009B5DAD" w:rsidRPr="00D65540" w:rsidRDefault="009B5DAD" w:rsidP="009B5DAD">
            <w:pPr>
              <w:tabs>
                <w:tab w:val="left" w:pos="993"/>
              </w:tabs>
              <w:ind w:left="993" w:right="-58" w:hanging="1086"/>
              <w:rPr>
                <w:rFonts w:ascii="Proxima Nova Rg" w:hAnsi="Proxima Nova Rg" w:cs="Arial"/>
                <w:bCs/>
                <w:sz w:val="22"/>
                <w:szCs w:val="22"/>
              </w:rPr>
            </w:pPr>
            <w:r w:rsidRPr="00D65540">
              <w:rPr>
                <w:rFonts w:ascii="Proxima Nova Rg" w:hAnsi="Proxima Nova Rg" w:cs="Arial"/>
                <w:bCs/>
                <w:sz w:val="22"/>
                <w:szCs w:val="22"/>
              </w:rPr>
              <w:t>AF/I</w:t>
            </w:r>
          </w:p>
        </w:tc>
      </w:tr>
      <w:tr w:rsidR="009B5DAD" w:rsidRPr="00D65540" w14:paraId="40949193" w14:textId="77777777" w:rsidTr="00D65540">
        <w:tc>
          <w:tcPr>
            <w:tcW w:w="7366" w:type="dxa"/>
          </w:tcPr>
          <w:p w14:paraId="379F4C63" w14:textId="77777777" w:rsidR="009B5DAD" w:rsidRPr="00D65540" w:rsidRDefault="009B5DAD" w:rsidP="009B5DAD">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t>Experience of working with students or young people/ volunteers</w:t>
            </w:r>
          </w:p>
        </w:tc>
        <w:tc>
          <w:tcPr>
            <w:tcW w:w="426" w:type="dxa"/>
          </w:tcPr>
          <w:p w14:paraId="75424FD9" w14:textId="77777777" w:rsidR="009B5DAD" w:rsidRPr="00D65540" w:rsidRDefault="009B5DAD" w:rsidP="009B5DAD">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sym w:font="Wingdings" w:char="F0FC"/>
            </w:r>
          </w:p>
        </w:tc>
        <w:tc>
          <w:tcPr>
            <w:tcW w:w="434" w:type="dxa"/>
          </w:tcPr>
          <w:p w14:paraId="0BFE2887" w14:textId="77777777" w:rsidR="009B5DAD" w:rsidRPr="00D65540" w:rsidRDefault="009B5DAD" w:rsidP="009B5DAD">
            <w:pPr>
              <w:tabs>
                <w:tab w:val="left" w:pos="993"/>
              </w:tabs>
              <w:ind w:left="993" w:right="-58" w:hanging="1086"/>
              <w:rPr>
                <w:rFonts w:ascii="Proxima Nova Rg" w:hAnsi="Proxima Nova Rg" w:cs="Arial"/>
                <w:sz w:val="22"/>
                <w:szCs w:val="22"/>
              </w:rPr>
            </w:pPr>
          </w:p>
        </w:tc>
        <w:tc>
          <w:tcPr>
            <w:tcW w:w="1267" w:type="dxa"/>
          </w:tcPr>
          <w:p w14:paraId="30657DB7" w14:textId="77777777" w:rsidR="009B5DAD" w:rsidRPr="00D65540" w:rsidRDefault="009B5DAD" w:rsidP="009B5DAD">
            <w:pPr>
              <w:tabs>
                <w:tab w:val="left" w:pos="993"/>
              </w:tabs>
              <w:ind w:left="993" w:right="-58" w:hanging="1086"/>
              <w:rPr>
                <w:rFonts w:ascii="Proxima Nova Rg" w:hAnsi="Proxima Nova Rg" w:cs="Arial"/>
                <w:bCs/>
                <w:sz w:val="22"/>
                <w:szCs w:val="22"/>
              </w:rPr>
            </w:pPr>
            <w:r w:rsidRPr="00D65540">
              <w:rPr>
                <w:rFonts w:ascii="Proxima Nova Rg" w:hAnsi="Proxima Nova Rg" w:cs="Arial"/>
                <w:bCs/>
                <w:sz w:val="22"/>
                <w:szCs w:val="22"/>
              </w:rPr>
              <w:t>AF/I</w:t>
            </w:r>
          </w:p>
        </w:tc>
      </w:tr>
      <w:tr w:rsidR="009B5DAD" w:rsidRPr="00D65540" w14:paraId="78E587D7" w14:textId="77777777" w:rsidTr="00D65540">
        <w:tc>
          <w:tcPr>
            <w:tcW w:w="7366" w:type="dxa"/>
          </w:tcPr>
          <w:p w14:paraId="573C89AD" w14:textId="4C413FA1" w:rsidR="009B5DAD" w:rsidRPr="00D65540" w:rsidRDefault="009B5DAD" w:rsidP="009B5DAD">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t>Previous experience and abilit</w:t>
            </w:r>
            <w:r w:rsidR="0050174E" w:rsidRPr="00D65540">
              <w:rPr>
                <w:rFonts w:ascii="Proxima Nova Rg" w:hAnsi="Proxima Nova Rg" w:cs="Arial"/>
                <w:sz w:val="22"/>
                <w:szCs w:val="22"/>
              </w:rPr>
              <w:t xml:space="preserve">y to demonstrate organisational </w:t>
            </w:r>
            <w:r w:rsidRPr="00D65540">
              <w:rPr>
                <w:rFonts w:ascii="Proxima Nova Rg" w:hAnsi="Proxima Nova Rg" w:cs="Arial"/>
                <w:sz w:val="22"/>
                <w:szCs w:val="22"/>
              </w:rPr>
              <w:t>values</w:t>
            </w:r>
          </w:p>
        </w:tc>
        <w:tc>
          <w:tcPr>
            <w:tcW w:w="426" w:type="dxa"/>
          </w:tcPr>
          <w:p w14:paraId="487A8671" w14:textId="77777777" w:rsidR="009B5DAD" w:rsidRPr="00D65540" w:rsidRDefault="009B5DAD" w:rsidP="009B5DAD">
            <w:pPr>
              <w:tabs>
                <w:tab w:val="left" w:pos="993"/>
              </w:tabs>
              <w:ind w:left="993" w:right="-58" w:hanging="1086"/>
              <w:rPr>
                <w:rFonts w:ascii="Proxima Nova Rg" w:hAnsi="Proxima Nova Rg" w:cs="Arial"/>
                <w:sz w:val="22"/>
                <w:szCs w:val="22"/>
              </w:rPr>
            </w:pPr>
          </w:p>
        </w:tc>
        <w:tc>
          <w:tcPr>
            <w:tcW w:w="434" w:type="dxa"/>
          </w:tcPr>
          <w:p w14:paraId="1F8479AA" w14:textId="77777777" w:rsidR="009B5DAD" w:rsidRPr="00D65540" w:rsidRDefault="009B5DAD" w:rsidP="009B5DAD">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sym w:font="Wingdings" w:char="F0FC"/>
            </w:r>
          </w:p>
        </w:tc>
        <w:tc>
          <w:tcPr>
            <w:tcW w:w="1267" w:type="dxa"/>
          </w:tcPr>
          <w:p w14:paraId="383C35B7" w14:textId="77777777" w:rsidR="009B5DAD" w:rsidRPr="00D65540" w:rsidRDefault="009B5DAD" w:rsidP="009B5DAD">
            <w:pPr>
              <w:tabs>
                <w:tab w:val="left" w:pos="993"/>
              </w:tabs>
              <w:ind w:left="993" w:right="-58" w:hanging="1086"/>
              <w:rPr>
                <w:rFonts w:ascii="Proxima Nova Rg" w:hAnsi="Proxima Nova Rg" w:cs="Arial"/>
                <w:bCs/>
                <w:sz w:val="22"/>
                <w:szCs w:val="22"/>
              </w:rPr>
            </w:pPr>
            <w:r w:rsidRPr="00D65540">
              <w:rPr>
                <w:rFonts w:ascii="Proxima Nova Rg" w:hAnsi="Proxima Nova Rg" w:cs="Arial"/>
                <w:bCs/>
                <w:sz w:val="22"/>
                <w:szCs w:val="22"/>
              </w:rPr>
              <w:t>I</w:t>
            </w:r>
          </w:p>
        </w:tc>
      </w:tr>
      <w:tr w:rsidR="0050174E" w:rsidRPr="00D65540" w14:paraId="3FD61BBD" w14:textId="77777777" w:rsidTr="00D65540">
        <w:tc>
          <w:tcPr>
            <w:tcW w:w="7366" w:type="dxa"/>
          </w:tcPr>
          <w:p w14:paraId="41C6BC31" w14:textId="0D68442A"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t xml:space="preserve">Experience or Knowledge of Sport Development </w:t>
            </w:r>
          </w:p>
        </w:tc>
        <w:tc>
          <w:tcPr>
            <w:tcW w:w="426" w:type="dxa"/>
          </w:tcPr>
          <w:p w14:paraId="002E7CBF" w14:textId="77777777" w:rsidR="0050174E" w:rsidRPr="00D65540" w:rsidRDefault="0050174E" w:rsidP="0050174E">
            <w:pPr>
              <w:tabs>
                <w:tab w:val="left" w:pos="993"/>
              </w:tabs>
              <w:ind w:left="993" w:right="-58" w:hanging="1086"/>
              <w:rPr>
                <w:rFonts w:ascii="Proxima Nova Rg" w:hAnsi="Proxima Nova Rg" w:cs="Arial"/>
                <w:sz w:val="22"/>
                <w:szCs w:val="22"/>
              </w:rPr>
            </w:pPr>
          </w:p>
        </w:tc>
        <w:tc>
          <w:tcPr>
            <w:tcW w:w="434" w:type="dxa"/>
          </w:tcPr>
          <w:p w14:paraId="12744FCE" w14:textId="740BB9D9"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sym w:font="Wingdings" w:char="F0FC"/>
            </w:r>
          </w:p>
        </w:tc>
        <w:tc>
          <w:tcPr>
            <w:tcW w:w="1267" w:type="dxa"/>
          </w:tcPr>
          <w:p w14:paraId="13264FF5" w14:textId="00E5BBB0" w:rsidR="0050174E" w:rsidRPr="00D65540" w:rsidRDefault="0050174E" w:rsidP="0050174E">
            <w:pPr>
              <w:tabs>
                <w:tab w:val="left" w:pos="993"/>
              </w:tabs>
              <w:ind w:left="993" w:right="-58" w:hanging="1086"/>
              <w:rPr>
                <w:rFonts w:ascii="Proxima Nova Rg" w:hAnsi="Proxima Nova Rg" w:cs="Arial"/>
                <w:bCs/>
                <w:sz w:val="22"/>
                <w:szCs w:val="22"/>
              </w:rPr>
            </w:pPr>
            <w:r w:rsidRPr="00D65540">
              <w:rPr>
                <w:rFonts w:ascii="Proxima Nova Rg" w:hAnsi="Proxima Nova Rg" w:cs="Arial"/>
                <w:bCs/>
                <w:sz w:val="22"/>
                <w:szCs w:val="22"/>
              </w:rPr>
              <w:t>AF/P/I</w:t>
            </w:r>
          </w:p>
        </w:tc>
      </w:tr>
      <w:tr w:rsidR="0050174E" w:rsidRPr="00D65540" w14:paraId="230E988B" w14:textId="77777777" w:rsidTr="00D65540">
        <w:tc>
          <w:tcPr>
            <w:tcW w:w="7366" w:type="dxa"/>
            <w:shd w:val="clear" w:color="auto" w:fill="D9D9D9" w:themeFill="background1" w:themeFillShade="D9"/>
          </w:tcPr>
          <w:p w14:paraId="1899458F" w14:textId="3A6466A7" w:rsidR="0050174E" w:rsidRPr="00D65540" w:rsidRDefault="0050174E" w:rsidP="0050174E">
            <w:pPr>
              <w:tabs>
                <w:tab w:val="left" w:pos="993"/>
              </w:tabs>
              <w:ind w:left="993" w:right="-58" w:hanging="1086"/>
              <w:rPr>
                <w:rFonts w:ascii="Proxima Nova Rg" w:hAnsi="Proxima Nova Rg" w:cs="Arial"/>
                <w:b/>
                <w:i/>
                <w:sz w:val="22"/>
                <w:szCs w:val="22"/>
              </w:rPr>
            </w:pPr>
            <w:r w:rsidRPr="00D65540">
              <w:rPr>
                <w:rFonts w:ascii="Proxima Nova Rg" w:hAnsi="Proxima Nova Rg" w:cs="Arial"/>
                <w:b/>
                <w:i/>
                <w:sz w:val="22"/>
                <w:szCs w:val="22"/>
              </w:rPr>
              <w:t>Skills, Knowledge &amp; Ability</w:t>
            </w:r>
          </w:p>
        </w:tc>
        <w:tc>
          <w:tcPr>
            <w:tcW w:w="426" w:type="dxa"/>
            <w:shd w:val="clear" w:color="auto" w:fill="D9D9D9" w:themeFill="background1" w:themeFillShade="D9"/>
          </w:tcPr>
          <w:p w14:paraId="4B0E3B91" w14:textId="77777777" w:rsidR="0050174E" w:rsidRPr="00D65540" w:rsidRDefault="0050174E" w:rsidP="0050174E">
            <w:pPr>
              <w:tabs>
                <w:tab w:val="left" w:pos="993"/>
              </w:tabs>
              <w:ind w:left="993" w:right="-58" w:hanging="1086"/>
              <w:rPr>
                <w:rFonts w:ascii="Proxima Nova Rg" w:hAnsi="Proxima Nova Rg" w:cs="Arial"/>
                <w:sz w:val="22"/>
                <w:szCs w:val="22"/>
              </w:rPr>
            </w:pPr>
          </w:p>
        </w:tc>
        <w:tc>
          <w:tcPr>
            <w:tcW w:w="434" w:type="dxa"/>
            <w:shd w:val="clear" w:color="auto" w:fill="D9D9D9" w:themeFill="background1" w:themeFillShade="D9"/>
          </w:tcPr>
          <w:p w14:paraId="7C10017D" w14:textId="77777777" w:rsidR="0050174E" w:rsidRPr="00D65540" w:rsidRDefault="0050174E" w:rsidP="0050174E">
            <w:pPr>
              <w:tabs>
                <w:tab w:val="left" w:pos="993"/>
              </w:tabs>
              <w:ind w:left="993" w:right="-58" w:hanging="1086"/>
              <w:rPr>
                <w:rFonts w:ascii="Proxima Nova Rg" w:hAnsi="Proxima Nova Rg" w:cs="Arial"/>
                <w:sz w:val="22"/>
                <w:szCs w:val="22"/>
              </w:rPr>
            </w:pPr>
          </w:p>
        </w:tc>
        <w:tc>
          <w:tcPr>
            <w:tcW w:w="1267" w:type="dxa"/>
            <w:shd w:val="clear" w:color="auto" w:fill="D9D9D9" w:themeFill="background1" w:themeFillShade="D9"/>
          </w:tcPr>
          <w:p w14:paraId="0D16141F" w14:textId="77777777" w:rsidR="0050174E" w:rsidRPr="00D65540" w:rsidRDefault="0050174E" w:rsidP="0050174E">
            <w:pPr>
              <w:tabs>
                <w:tab w:val="left" w:pos="993"/>
              </w:tabs>
              <w:ind w:left="993" w:right="-58" w:hanging="1086"/>
              <w:rPr>
                <w:rFonts w:ascii="Proxima Nova Rg" w:hAnsi="Proxima Nova Rg" w:cs="Arial"/>
                <w:bCs/>
                <w:sz w:val="22"/>
                <w:szCs w:val="22"/>
              </w:rPr>
            </w:pPr>
          </w:p>
        </w:tc>
      </w:tr>
      <w:tr w:rsidR="0050174E" w:rsidRPr="00D65540" w14:paraId="3483C6EE" w14:textId="77777777" w:rsidTr="00D65540">
        <w:tc>
          <w:tcPr>
            <w:tcW w:w="7366" w:type="dxa"/>
          </w:tcPr>
          <w:p w14:paraId="724D0757" w14:textId="77777777"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t>An understanding of the issues facing students in higher education</w:t>
            </w:r>
          </w:p>
          <w:p w14:paraId="101F8A19" w14:textId="77777777"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t>today</w:t>
            </w:r>
          </w:p>
        </w:tc>
        <w:tc>
          <w:tcPr>
            <w:tcW w:w="426" w:type="dxa"/>
          </w:tcPr>
          <w:p w14:paraId="25018D5E" w14:textId="77777777" w:rsidR="0050174E" w:rsidRPr="00D65540" w:rsidRDefault="0050174E" w:rsidP="0050174E">
            <w:pPr>
              <w:tabs>
                <w:tab w:val="left" w:pos="993"/>
              </w:tabs>
              <w:ind w:left="993" w:right="-58" w:hanging="1086"/>
              <w:rPr>
                <w:rFonts w:ascii="Proxima Nova Rg" w:hAnsi="Proxima Nova Rg" w:cs="Arial"/>
                <w:b/>
                <w:i/>
                <w:sz w:val="22"/>
                <w:szCs w:val="22"/>
              </w:rPr>
            </w:pPr>
            <w:r w:rsidRPr="00D65540">
              <w:rPr>
                <w:rFonts w:ascii="Proxima Nova Rg" w:hAnsi="Proxima Nova Rg" w:cs="Arial"/>
                <w:sz w:val="22"/>
                <w:szCs w:val="22"/>
              </w:rPr>
              <w:sym w:font="Wingdings" w:char="F0FC"/>
            </w:r>
          </w:p>
        </w:tc>
        <w:tc>
          <w:tcPr>
            <w:tcW w:w="434" w:type="dxa"/>
          </w:tcPr>
          <w:p w14:paraId="47991009" w14:textId="77777777" w:rsidR="0050174E" w:rsidRPr="00D65540" w:rsidRDefault="0050174E" w:rsidP="0050174E">
            <w:pPr>
              <w:tabs>
                <w:tab w:val="left" w:pos="993"/>
              </w:tabs>
              <w:ind w:left="993" w:right="-58" w:hanging="1086"/>
              <w:rPr>
                <w:rFonts w:ascii="Proxima Nova Rg" w:hAnsi="Proxima Nova Rg" w:cs="Arial"/>
                <w:b/>
                <w:i/>
                <w:sz w:val="22"/>
                <w:szCs w:val="22"/>
              </w:rPr>
            </w:pPr>
          </w:p>
        </w:tc>
        <w:tc>
          <w:tcPr>
            <w:tcW w:w="1267" w:type="dxa"/>
          </w:tcPr>
          <w:p w14:paraId="56090EA6" w14:textId="77777777" w:rsidR="0050174E" w:rsidRPr="00D65540" w:rsidRDefault="0050174E" w:rsidP="0050174E">
            <w:pPr>
              <w:tabs>
                <w:tab w:val="left" w:pos="993"/>
              </w:tabs>
              <w:ind w:left="993" w:right="-58" w:hanging="1086"/>
              <w:rPr>
                <w:rFonts w:ascii="Proxima Nova Rg" w:hAnsi="Proxima Nova Rg" w:cs="Arial"/>
                <w:bCs/>
                <w:sz w:val="22"/>
                <w:szCs w:val="22"/>
              </w:rPr>
            </w:pPr>
            <w:r w:rsidRPr="00D65540">
              <w:rPr>
                <w:rFonts w:ascii="Proxima Nova Rg" w:hAnsi="Proxima Nova Rg" w:cs="Arial"/>
                <w:bCs/>
                <w:sz w:val="22"/>
                <w:szCs w:val="22"/>
              </w:rPr>
              <w:t>AF/P/I</w:t>
            </w:r>
          </w:p>
        </w:tc>
      </w:tr>
      <w:tr w:rsidR="0050174E" w:rsidRPr="00D65540" w14:paraId="5B361EBA" w14:textId="77777777" w:rsidTr="00D65540">
        <w:tc>
          <w:tcPr>
            <w:tcW w:w="7366" w:type="dxa"/>
          </w:tcPr>
          <w:p w14:paraId="2E8577AD" w14:textId="77777777"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t>Knowledge of Health and Safety issues</w:t>
            </w:r>
          </w:p>
        </w:tc>
        <w:tc>
          <w:tcPr>
            <w:tcW w:w="426" w:type="dxa"/>
          </w:tcPr>
          <w:p w14:paraId="514CF3E6" w14:textId="77777777" w:rsidR="0050174E" w:rsidRPr="00D65540" w:rsidRDefault="0050174E" w:rsidP="0050174E">
            <w:pPr>
              <w:tabs>
                <w:tab w:val="left" w:pos="993"/>
              </w:tabs>
              <w:ind w:left="993" w:right="-58" w:hanging="1086"/>
              <w:rPr>
                <w:rFonts w:ascii="Proxima Nova Rg" w:hAnsi="Proxima Nova Rg" w:cs="Arial"/>
                <w:sz w:val="22"/>
                <w:szCs w:val="22"/>
              </w:rPr>
            </w:pPr>
          </w:p>
        </w:tc>
        <w:tc>
          <w:tcPr>
            <w:tcW w:w="434" w:type="dxa"/>
          </w:tcPr>
          <w:p w14:paraId="1035A669" w14:textId="77777777"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sym w:font="Wingdings" w:char="F0FC"/>
            </w:r>
          </w:p>
        </w:tc>
        <w:tc>
          <w:tcPr>
            <w:tcW w:w="1267" w:type="dxa"/>
          </w:tcPr>
          <w:p w14:paraId="753DB42D" w14:textId="77777777" w:rsidR="0050174E" w:rsidRPr="00D65540" w:rsidRDefault="0050174E" w:rsidP="0050174E">
            <w:pPr>
              <w:tabs>
                <w:tab w:val="left" w:pos="993"/>
              </w:tabs>
              <w:ind w:left="993" w:right="-58" w:hanging="1086"/>
              <w:rPr>
                <w:rFonts w:ascii="Proxima Nova Rg" w:hAnsi="Proxima Nova Rg" w:cs="Arial"/>
                <w:bCs/>
                <w:sz w:val="22"/>
                <w:szCs w:val="22"/>
              </w:rPr>
            </w:pPr>
            <w:r w:rsidRPr="00D65540">
              <w:rPr>
                <w:rFonts w:ascii="Proxima Nova Rg" w:hAnsi="Proxima Nova Rg" w:cs="Arial"/>
                <w:bCs/>
                <w:sz w:val="22"/>
                <w:szCs w:val="22"/>
              </w:rPr>
              <w:t>AF/I</w:t>
            </w:r>
          </w:p>
        </w:tc>
      </w:tr>
      <w:tr w:rsidR="0050174E" w:rsidRPr="00D65540" w14:paraId="3F87B184" w14:textId="77777777" w:rsidTr="00D65540">
        <w:tc>
          <w:tcPr>
            <w:tcW w:w="7366" w:type="dxa"/>
          </w:tcPr>
          <w:p w14:paraId="01FED794" w14:textId="77777777"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t xml:space="preserve">Ability to effectively promote a service </w:t>
            </w:r>
          </w:p>
        </w:tc>
        <w:tc>
          <w:tcPr>
            <w:tcW w:w="426" w:type="dxa"/>
          </w:tcPr>
          <w:p w14:paraId="28A0FC65" w14:textId="77777777" w:rsidR="0050174E" w:rsidRPr="00D65540" w:rsidRDefault="0050174E" w:rsidP="0050174E">
            <w:pPr>
              <w:tabs>
                <w:tab w:val="left" w:pos="993"/>
              </w:tabs>
              <w:ind w:left="993" w:right="-58" w:hanging="1086"/>
              <w:rPr>
                <w:rFonts w:ascii="Proxima Nova Rg" w:hAnsi="Proxima Nova Rg" w:cs="Arial"/>
                <w:b/>
                <w:iCs/>
                <w:sz w:val="22"/>
                <w:szCs w:val="22"/>
              </w:rPr>
            </w:pPr>
            <w:r w:rsidRPr="00D65540">
              <w:rPr>
                <w:rFonts w:ascii="Proxima Nova Rg" w:hAnsi="Proxima Nova Rg" w:cs="Arial"/>
                <w:sz w:val="22"/>
                <w:szCs w:val="22"/>
              </w:rPr>
              <w:sym w:font="Wingdings" w:char="F0FC"/>
            </w:r>
          </w:p>
        </w:tc>
        <w:tc>
          <w:tcPr>
            <w:tcW w:w="434" w:type="dxa"/>
          </w:tcPr>
          <w:p w14:paraId="42FF67F0" w14:textId="77777777" w:rsidR="0050174E" w:rsidRPr="00D65540" w:rsidRDefault="0050174E" w:rsidP="0050174E">
            <w:pPr>
              <w:tabs>
                <w:tab w:val="left" w:pos="993"/>
              </w:tabs>
              <w:ind w:left="993" w:right="-58" w:hanging="1086"/>
              <w:rPr>
                <w:rFonts w:ascii="Proxima Nova Rg" w:hAnsi="Proxima Nova Rg" w:cs="Arial"/>
                <w:b/>
                <w:i/>
                <w:sz w:val="22"/>
                <w:szCs w:val="22"/>
              </w:rPr>
            </w:pPr>
          </w:p>
        </w:tc>
        <w:tc>
          <w:tcPr>
            <w:tcW w:w="1267" w:type="dxa"/>
          </w:tcPr>
          <w:p w14:paraId="5B434A56" w14:textId="77777777" w:rsidR="0050174E" w:rsidRPr="00D65540" w:rsidRDefault="0050174E" w:rsidP="0050174E">
            <w:pPr>
              <w:tabs>
                <w:tab w:val="left" w:pos="993"/>
              </w:tabs>
              <w:ind w:left="993" w:right="-58" w:hanging="1086"/>
              <w:rPr>
                <w:rFonts w:ascii="Proxima Nova Rg" w:hAnsi="Proxima Nova Rg" w:cs="Arial"/>
                <w:bCs/>
                <w:sz w:val="22"/>
                <w:szCs w:val="22"/>
              </w:rPr>
            </w:pPr>
            <w:r w:rsidRPr="00D65540">
              <w:rPr>
                <w:rFonts w:ascii="Proxima Nova Rg" w:hAnsi="Proxima Nova Rg" w:cs="Arial"/>
                <w:bCs/>
                <w:sz w:val="22"/>
                <w:szCs w:val="22"/>
              </w:rPr>
              <w:t>AF/P/I</w:t>
            </w:r>
          </w:p>
        </w:tc>
      </w:tr>
      <w:tr w:rsidR="0050174E" w:rsidRPr="00D65540" w14:paraId="392C474B" w14:textId="77777777" w:rsidTr="00D65540">
        <w:tc>
          <w:tcPr>
            <w:tcW w:w="7366" w:type="dxa"/>
          </w:tcPr>
          <w:p w14:paraId="53B1DA7C" w14:textId="77777777"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t>Computer literacy (standard office software including spreadsheets)</w:t>
            </w:r>
          </w:p>
          <w:p w14:paraId="6917B677" w14:textId="77777777"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t>and keyboard skills</w:t>
            </w:r>
          </w:p>
        </w:tc>
        <w:tc>
          <w:tcPr>
            <w:tcW w:w="426" w:type="dxa"/>
          </w:tcPr>
          <w:p w14:paraId="4DBFD0E4" w14:textId="77777777"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sym w:font="Wingdings" w:char="F0FC"/>
            </w:r>
          </w:p>
        </w:tc>
        <w:tc>
          <w:tcPr>
            <w:tcW w:w="434" w:type="dxa"/>
          </w:tcPr>
          <w:p w14:paraId="52BD969D" w14:textId="77777777" w:rsidR="0050174E" w:rsidRPr="00D65540" w:rsidRDefault="0050174E" w:rsidP="0050174E">
            <w:pPr>
              <w:tabs>
                <w:tab w:val="left" w:pos="993"/>
              </w:tabs>
              <w:ind w:left="993" w:right="-58" w:hanging="1086"/>
              <w:rPr>
                <w:rFonts w:ascii="Proxima Nova Rg" w:hAnsi="Proxima Nova Rg" w:cs="Arial"/>
                <w:sz w:val="22"/>
                <w:szCs w:val="22"/>
              </w:rPr>
            </w:pPr>
          </w:p>
        </w:tc>
        <w:tc>
          <w:tcPr>
            <w:tcW w:w="1267" w:type="dxa"/>
          </w:tcPr>
          <w:p w14:paraId="4E47F26E" w14:textId="77777777"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t>AF</w:t>
            </w:r>
          </w:p>
        </w:tc>
      </w:tr>
      <w:tr w:rsidR="0050174E" w:rsidRPr="00D65540" w14:paraId="4DE43E61" w14:textId="77777777" w:rsidTr="00D65540">
        <w:tc>
          <w:tcPr>
            <w:tcW w:w="7366" w:type="dxa"/>
          </w:tcPr>
          <w:p w14:paraId="72B7E036" w14:textId="77777777"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t>Ability to present information clearly and concisely in writing or</w:t>
            </w:r>
          </w:p>
          <w:p w14:paraId="13215AE6" w14:textId="77777777"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t>verbally</w:t>
            </w:r>
          </w:p>
        </w:tc>
        <w:tc>
          <w:tcPr>
            <w:tcW w:w="426" w:type="dxa"/>
          </w:tcPr>
          <w:p w14:paraId="01A8F6F6" w14:textId="77777777"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sym w:font="Wingdings" w:char="F0FC"/>
            </w:r>
          </w:p>
        </w:tc>
        <w:tc>
          <w:tcPr>
            <w:tcW w:w="434" w:type="dxa"/>
          </w:tcPr>
          <w:p w14:paraId="4A16E0D5" w14:textId="77777777" w:rsidR="0050174E" w:rsidRPr="00D65540" w:rsidRDefault="0050174E" w:rsidP="0050174E">
            <w:pPr>
              <w:tabs>
                <w:tab w:val="left" w:pos="993"/>
              </w:tabs>
              <w:ind w:left="993" w:right="-58" w:hanging="1086"/>
              <w:rPr>
                <w:rFonts w:ascii="Proxima Nova Rg" w:hAnsi="Proxima Nova Rg" w:cs="Arial"/>
                <w:sz w:val="22"/>
                <w:szCs w:val="22"/>
              </w:rPr>
            </w:pPr>
          </w:p>
        </w:tc>
        <w:tc>
          <w:tcPr>
            <w:tcW w:w="1267" w:type="dxa"/>
          </w:tcPr>
          <w:p w14:paraId="6ABC1E53" w14:textId="77777777"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t>AF/P</w:t>
            </w:r>
          </w:p>
        </w:tc>
      </w:tr>
      <w:tr w:rsidR="0050174E" w:rsidRPr="00D65540" w14:paraId="2139308E" w14:textId="77777777" w:rsidTr="00D65540">
        <w:tc>
          <w:tcPr>
            <w:tcW w:w="7366" w:type="dxa"/>
          </w:tcPr>
          <w:p w14:paraId="4839DC1D" w14:textId="00E63B7F"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t>Ability to establish strong working rel</w:t>
            </w:r>
            <w:r w:rsidR="00D65540">
              <w:rPr>
                <w:rFonts w:ascii="Proxima Nova Rg" w:hAnsi="Proxima Nova Rg" w:cs="Arial"/>
                <w:sz w:val="22"/>
                <w:szCs w:val="22"/>
              </w:rPr>
              <w:t xml:space="preserve">ationships with a wide range </w:t>
            </w:r>
            <w:r w:rsidRPr="00D65540">
              <w:rPr>
                <w:rFonts w:ascii="Proxima Nova Rg" w:hAnsi="Proxima Nova Rg" w:cs="Arial"/>
                <w:sz w:val="22"/>
                <w:szCs w:val="22"/>
              </w:rPr>
              <w:t>of</w:t>
            </w:r>
          </w:p>
          <w:p w14:paraId="6EBE2C4F" w14:textId="77777777"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t>individuals both within and outside the University, including</w:t>
            </w:r>
          </w:p>
          <w:p w14:paraId="10B6C27F" w14:textId="77777777"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t>students, senior management, funding organisations</w:t>
            </w:r>
          </w:p>
        </w:tc>
        <w:tc>
          <w:tcPr>
            <w:tcW w:w="426" w:type="dxa"/>
          </w:tcPr>
          <w:p w14:paraId="4E5035E9" w14:textId="77777777"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sym w:font="Wingdings" w:char="F0FC"/>
            </w:r>
          </w:p>
        </w:tc>
        <w:tc>
          <w:tcPr>
            <w:tcW w:w="434" w:type="dxa"/>
          </w:tcPr>
          <w:p w14:paraId="76311930" w14:textId="77777777" w:rsidR="0050174E" w:rsidRPr="00D65540" w:rsidRDefault="0050174E" w:rsidP="0050174E">
            <w:pPr>
              <w:tabs>
                <w:tab w:val="left" w:pos="993"/>
              </w:tabs>
              <w:ind w:left="993" w:right="-58" w:hanging="1086"/>
              <w:rPr>
                <w:rFonts w:ascii="Proxima Nova Rg" w:hAnsi="Proxima Nova Rg" w:cs="Arial"/>
                <w:sz w:val="22"/>
                <w:szCs w:val="22"/>
              </w:rPr>
            </w:pPr>
          </w:p>
        </w:tc>
        <w:tc>
          <w:tcPr>
            <w:tcW w:w="1267" w:type="dxa"/>
          </w:tcPr>
          <w:p w14:paraId="54A035B5" w14:textId="77777777"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t>AF/I</w:t>
            </w:r>
          </w:p>
        </w:tc>
      </w:tr>
      <w:tr w:rsidR="0050174E" w:rsidRPr="00D65540" w14:paraId="0E20AC65" w14:textId="77777777" w:rsidTr="00D65540">
        <w:tc>
          <w:tcPr>
            <w:tcW w:w="7366" w:type="dxa"/>
          </w:tcPr>
          <w:p w14:paraId="2A087C39" w14:textId="77777777"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t>Ability to communicate effectively with students one-to-one and in</w:t>
            </w:r>
          </w:p>
          <w:p w14:paraId="229258DF" w14:textId="77777777"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t>groups</w:t>
            </w:r>
          </w:p>
        </w:tc>
        <w:tc>
          <w:tcPr>
            <w:tcW w:w="426" w:type="dxa"/>
          </w:tcPr>
          <w:p w14:paraId="63682565" w14:textId="77777777"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sym w:font="Wingdings" w:char="F0FC"/>
            </w:r>
          </w:p>
        </w:tc>
        <w:tc>
          <w:tcPr>
            <w:tcW w:w="434" w:type="dxa"/>
          </w:tcPr>
          <w:p w14:paraId="2D6F9159" w14:textId="77777777" w:rsidR="0050174E" w:rsidRPr="00D65540" w:rsidRDefault="0050174E" w:rsidP="0050174E">
            <w:pPr>
              <w:tabs>
                <w:tab w:val="left" w:pos="993"/>
              </w:tabs>
              <w:ind w:left="993" w:right="-58" w:hanging="1086"/>
              <w:rPr>
                <w:rFonts w:ascii="Proxima Nova Rg" w:hAnsi="Proxima Nova Rg" w:cs="Arial"/>
                <w:sz w:val="22"/>
                <w:szCs w:val="22"/>
              </w:rPr>
            </w:pPr>
          </w:p>
        </w:tc>
        <w:tc>
          <w:tcPr>
            <w:tcW w:w="1267" w:type="dxa"/>
          </w:tcPr>
          <w:p w14:paraId="2C27CE43" w14:textId="77777777"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t>AF/I</w:t>
            </w:r>
          </w:p>
        </w:tc>
      </w:tr>
      <w:tr w:rsidR="0050174E" w:rsidRPr="00D65540" w14:paraId="2A2602E2" w14:textId="77777777" w:rsidTr="00D65540">
        <w:tc>
          <w:tcPr>
            <w:tcW w:w="7366" w:type="dxa"/>
          </w:tcPr>
          <w:p w14:paraId="1682602E" w14:textId="77777777"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t>Ability to balance the needs of individuals and team/organisation</w:t>
            </w:r>
          </w:p>
        </w:tc>
        <w:tc>
          <w:tcPr>
            <w:tcW w:w="426" w:type="dxa"/>
          </w:tcPr>
          <w:p w14:paraId="22B0951C" w14:textId="77777777"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sym w:font="Wingdings" w:char="F0FC"/>
            </w:r>
          </w:p>
        </w:tc>
        <w:tc>
          <w:tcPr>
            <w:tcW w:w="434" w:type="dxa"/>
          </w:tcPr>
          <w:p w14:paraId="6B552930" w14:textId="77777777" w:rsidR="0050174E" w:rsidRPr="00D65540" w:rsidRDefault="0050174E" w:rsidP="0050174E">
            <w:pPr>
              <w:tabs>
                <w:tab w:val="left" w:pos="993"/>
              </w:tabs>
              <w:ind w:left="993" w:right="-58" w:hanging="1086"/>
              <w:rPr>
                <w:rFonts w:ascii="Proxima Nova Rg" w:hAnsi="Proxima Nova Rg" w:cs="Arial"/>
                <w:sz w:val="22"/>
                <w:szCs w:val="22"/>
              </w:rPr>
            </w:pPr>
          </w:p>
        </w:tc>
        <w:tc>
          <w:tcPr>
            <w:tcW w:w="1267" w:type="dxa"/>
          </w:tcPr>
          <w:p w14:paraId="3D1A045C" w14:textId="77777777"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t>AF/I</w:t>
            </w:r>
          </w:p>
        </w:tc>
      </w:tr>
      <w:tr w:rsidR="0050174E" w:rsidRPr="00D65540" w14:paraId="41979B7B" w14:textId="77777777" w:rsidTr="00D65540">
        <w:tc>
          <w:tcPr>
            <w:tcW w:w="7366" w:type="dxa"/>
          </w:tcPr>
          <w:p w14:paraId="0F495A31" w14:textId="77777777"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t>Ability to contribute to organisation-wide initiatives</w:t>
            </w:r>
          </w:p>
        </w:tc>
        <w:tc>
          <w:tcPr>
            <w:tcW w:w="426" w:type="dxa"/>
          </w:tcPr>
          <w:p w14:paraId="0C15C539" w14:textId="77777777"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sym w:font="Wingdings" w:char="F0FC"/>
            </w:r>
          </w:p>
        </w:tc>
        <w:tc>
          <w:tcPr>
            <w:tcW w:w="434" w:type="dxa"/>
          </w:tcPr>
          <w:p w14:paraId="3A3BD0C2" w14:textId="77777777" w:rsidR="0050174E" w:rsidRPr="00D65540" w:rsidRDefault="0050174E" w:rsidP="0050174E">
            <w:pPr>
              <w:tabs>
                <w:tab w:val="left" w:pos="993"/>
              </w:tabs>
              <w:ind w:left="993" w:right="-58" w:hanging="1086"/>
              <w:rPr>
                <w:rFonts w:ascii="Proxima Nova Rg" w:hAnsi="Proxima Nova Rg" w:cs="Arial"/>
                <w:sz w:val="22"/>
                <w:szCs w:val="22"/>
              </w:rPr>
            </w:pPr>
          </w:p>
        </w:tc>
        <w:tc>
          <w:tcPr>
            <w:tcW w:w="1267" w:type="dxa"/>
          </w:tcPr>
          <w:p w14:paraId="23C46D08" w14:textId="77777777"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t>AF/I</w:t>
            </w:r>
          </w:p>
        </w:tc>
      </w:tr>
      <w:tr w:rsidR="0050174E" w:rsidRPr="00D65540" w14:paraId="3C6D92BD" w14:textId="77777777" w:rsidTr="00D65540">
        <w:tc>
          <w:tcPr>
            <w:tcW w:w="7366" w:type="dxa"/>
            <w:tcBorders>
              <w:bottom w:val="single" w:sz="4" w:space="0" w:color="auto"/>
            </w:tcBorders>
          </w:tcPr>
          <w:p w14:paraId="703493C6" w14:textId="77777777"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t>Information gathering skills, for example acquiring knowledge of</w:t>
            </w:r>
          </w:p>
          <w:p w14:paraId="2C1607D2" w14:textId="77777777"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t>relevant legislation, volunteering issues and community need.</w:t>
            </w:r>
          </w:p>
        </w:tc>
        <w:tc>
          <w:tcPr>
            <w:tcW w:w="426" w:type="dxa"/>
            <w:tcBorders>
              <w:bottom w:val="single" w:sz="4" w:space="0" w:color="auto"/>
            </w:tcBorders>
          </w:tcPr>
          <w:p w14:paraId="6436C48D" w14:textId="77777777"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sym w:font="Wingdings" w:char="F0FC"/>
            </w:r>
          </w:p>
        </w:tc>
        <w:tc>
          <w:tcPr>
            <w:tcW w:w="434" w:type="dxa"/>
            <w:tcBorders>
              <w:bottom w:val="single" w:sz="4" w:space="0" w:color="auto"/>
            </w:tcBorders>
          </w:tcPr>
          <w:p w14:paraId="241F3715" w14:textId="77777777" w:rsidR="0050174E" w:rsidRPr="00D65540" w:rsidRDefault="0050174E" w:rsidP="0050174E">
            <w:pPr>
              <w:tabs>
                <w:tab w:val="left" w:pos="993"/>
              </w:tabs>
              <w:ind w:left="993" w:right="-58" w:hanging="1086"/>
              <w:rPr>
                <w:rFonts w:ascii="Proxima Nova Rg" w:hAnsi="Proxima Nova Rg" w:cs="Arial"/>
                <w:sz w:val="22"/>
                <w:szCs w:val="22"/>
              </w:rPr>
            </w:pPr>
          </w:p>
        </w:tc>
        <w:tc>
          <w:tcPr>
            <w:tcW w:w="1267" w:type="dxa"/>
            <w:tcBorders>
              <w:bottom w:val="single" w:sz="4" w:space="0" w:color="auto"/>
            </w:tcBorders>
          </w:tcPr>
          <w:p w14:paraId="5C90DCA5" w14:textId="77777777"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t>AF/P/I</w:t>
            </w:r>
          </w:p>
        </w:tc>
      </w:tr>
      <w:tr w:rsidR="0050174E" w:rsidRPr="00D65540" w14:paraId="6792407D" w14:textId="77777777" w:rsidTr="00D65540">
        <w:tc>
          <w:tcPr>
            <w:tcW w:w="7366" w:type="dxa"/>
          </w:tcPr>
          <w:p w14:paraId="52A32C9C" w14:textId="77777777"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t>Ability to work effectively within a democratic structure</w:t>
            </w:r>
          </w:p>
        </w:tc>
        <w:tc>
          <w:tcPr>
            <w:tcW w:w="426" w:type="dxa"/>
          </w:tcPr>
          <w:p w14:paraId="58F32F3E" w14:textId="77777777" w:rsidR="0050174E" w:rsidRPr="00D65540" w:rsidRDefault="0050174E" w:rsidP="0050174E">
            <w:pPr>
              <w:tabs>
                <w:tab w:val="left" w:pos="993"/>
              </w:tabs>
              <w:ind w:left="993" w:right="-58" w:hanging="1086"/>
              <w:rPr>
                <w:rFonts w:ascii="Proxima Nova Rg" w:hAnsi="Proxima Nova Rg" w:cs="Arial"/>
                <w:sz w:val="22"/>
                <w:szCs w:val="22"/>
              </w:rPr>
            </w:pPr>
          </w:p>
        </w:tc>
        <w:tc>
          <w:tcPr>
            <w:tcW w:w="434" w:type="dxa"/>
          </w:tcPr>
          <w:p w14:paraId="04683DCF" w14:textId="77777777"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sym w:font="Wingdings" w:char="F0FC"/>
            </w:r>
          </w:p>
        </w:tc>
        <w:tc>
          <w:tcPr>
            <w:tcW w:w="1267" w:type="dxa"/>
          </w:tcPr>
          <w:p w14:paraId="2E17F156" w14:textId="77777777"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t>AF/I</w:t>
            </w:r>
          </w:p>
        </w:tc>
      </w:tr>
      <w:tr w:rsidR="0050174E" w:rsidRPr="00D65540" w14:paraId="189CEC51" w14:textId="77777777" w:rsidTr="00D65540">
        <w:tc>
          <w:tcPr>
            <w:tcW w:w="7366" w:type="dxa"/>
          </w:tcPr>
          <w:p w14:paraId="70C0E9DA" w14:textId="77777777"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t>Ability to take a constructive and co-operative approach to solving problems</w:t>
            </w:r>
          </w:p>
        </w:tc>
        <w:tc>
          <w:tcPr>
            <w:tcW w:w="426" w:type="dxa"/>
          </w:tcPr>
          <w:p w14:paraId="33D8465C" w14:textId="77777777"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sym w:font="Wingdings" w:char="F0FC"/>
            </w:r>
          </w:p>
        </w:tc>
        <w:tc>
          <w:tcPr>
            <w:tcW w:w="434" w:type="dxa"/>
          </w:tcPr>
          <w:p w14:paraId="0B0FFC22" w14:textId="77777777" w:rsidR="0050174E" w:rsidRPr="00D65540" w:rsidRDefault="0050174E" w:rsidP="0050174E">
            <w:pPr>
              <w:tabs>
                <w:tab w:val="left" w:pos="993"/>
              </w:tabs>
              <w:ind w:left="993" w:right="-58" w:hanging="1086"/>
              <w:rPr>
                <w:rFonts w:ascii="Proxima Nova Rg" w:hAnsi="Proxima Nova Rg" w:cs="Arial"/>
                <w:sz w:val="22"/>
                <w:szCs w:val="22"/>
              </w:rPr>
            </w:pPr>
          </w:p>
        </w:tc>
        <w:tc>
          <w:tcPr>
            <w:tcW w:w="1267" w:type="dxa"/>
          </w:tcPr>
          <w:p w14:paraId="7F486D7A" w14:textId="77777777"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t>AF/P/I</w:t>
            </w:r>
          </w:p>
        </w:tc>
      </w:tr>
      <w:tr w:rsidR="0050174E" w:rsidRPr="00D65540" w14:paraId="49ADB6C0" w14:textId="77777777" w:rsidTr="00D65540">
        <w:trPr>
          <w:trHeight w:val="132"/>
        </w:trPr>
        <w:tc>
          <w:tcPr>
            <w:tcW w:w="7366" w:type="dxa"/>
            <w:shd w:val="clear" w:color="auto" w:fill="D9D9D9" w:themeFill="background1" w:themeFillShade="D9"/>
          </w:tcPr>
          <w:p w14:paraId="0112477C" w14:textId="5D825711" w:rsidR="0050174E" w:rsidRPr="00D65540" w:rsidRDefault="0050174E" w:rsidP="0050174E">
            <w:pPr>
              <w:tabs>
                <w:tab w:val="left" w:pos="993"/>
              </w:tabs>
              <w:ind w:left="993" w:right="-58" w:hanging="1086"/>
              <w:rPr>
                <w:rFonts w:ascii="Proxima Nova Rg" w:hAnsi="Proxima Nova Rg" w:cs="Arial"/>
                <w:b/>
                <w:i/>
                <w:sz w:val="22"/>
                <w:szCs w:val="22"/>
              </w:rPr>
            </w:pPr>
            <w:r w:rsidRPr="00D65540">
              <w:rPr>
                <w:rFonts w:ascii="Proxima Nova Rg" w:hAnsi="Proxima Nova Rg" w:cs="Arial"/>
                <w:b/>
                <w:i/>
                <w:sz w:val="22"/>
                <w:szCs w:val="22"/>
              </w:rPr>
              <w:t>Values &amp; Personal Qualities</w:t>
            </w:r>
          </w:p>
        </w:tc>
        <w:tc>
          <w:tcPr>
            <w:tcW w:w="426" w:type="dxa"/>
            <w:shd w:val="clear" w:color="auto" w:fill="D9D9D9" w:themeFill="background1" w:themeFillShade="D9"/>
          </w:tcPr>
          <w:p w14:paraId="354D0CA1" w14:textId="77777777" w:rsidR="0050174E" w:rsidRPr="00D65540" w:rsidRDefault="0050174E" w:rsidP="0050174E">
            <w:pPr>
              <w:tabs>
                <w:tab w:val="left" w:pos="993"/>
              </w:tabs>
              <w:ind w:left="993" w:right="-58" w:hanging="1086"/>
              <w:rPr>
                <w:rFonts w:ascii="Proxima Nova Rg" w:hAnsi="Proxima Nova Rg" w:cs="Arial"/>
                <w:sz w:val="22"/>
                <w:szCs w:val="22"/>
              </w:rPr>
            </w:pPr>
          </w:p>
        </w:tc>
        <w:tc>
          <w:tcPr>
            <w:tcW w:w="434" w:type="dxa"/>
            <w:shd w:val="clear" w:color="auto" w:fill="D9D9D9" w:themeFill="background1" w:themeFillShade="D9"/>
          </w:tcPr>
          <w:p w14:paraId="67EA5940" w14:textId="77777777" w:rsidR="0050174E" w:rsidRPr="00D65540" w:rsidRDefault="0050174E" w:rsidP="0050174E">
            <w:pPr>
              <w:tabs>
                <w:tab w:val="left" w:pos="993"/>
              </w:tabs>
              <w:ind w:left="993" w:right="-58" w:hanging="1086"/>
              <w:rPr>
                <w:rFonts w:ascii="Proxima Nova Rg" w:hAnsi="Proxima Nova Rg" w:cs="Arial"/>
                <w:sz w:val="22"/>
                <w:szCs w:val="22"/>
              </w:rPr>
            </w:pPr>
          </w:p>
        </w:tc>
        <w:tc>
          <w:tcPr>
            <w:tcW w:w="1267" w:type="dxa"/>
            <w:shd w:val="clear" w:color="auto" w:fill="D9D9D9" w:themeFill="background1" w:themeFillShade="D9"/>
          </w:tcPr>
          <w:p w14:paraId="246ECCA6" w14:textId="77777777" w:rsidR="0050174E" w:rsidRPr="00D65540" w:rsidRDefault="0050174E" w:rsidP="0050174E">
            <w:pPr>
              <w:tabs>
                <w:tab w:val="left" w:pos="993"/>
              </w:tabs>
              <w:ind w:left="993" w:right="-58" w:hanging="1086"/>
              <w:rPr>
                <w:rFonts w:ascii="Proxima Nova Rg" w:hAnsi="Proxima Nova Rg" w:cs="Arial"/>
                <w:sz w:val="22"/>
                <w:szCs w:val="22"/>
              </w:rPr>
            </w:pPr>
          </w:p>
        </w:tc>
      </w:tr>
      <w:tr w:rsidR="0050174E" w:rsidRPr="00D65540" w14:paraId="2F54DF76" w14:textId="77777777" w:rsidTr="00D65540">
        <w:tc>
          <w:tcPr>
            <w:tcW w:w="7366" w:type="dxa"/>
          </w:tcPr>
          <w:p w14:paraId="2848B14D" w14:textId="77777777" w:rsidR="0050174E" w:rsidRPr="00D65540" w:rsidRDefault="0050174E" w:rsidP="0050174E">
            <w:pPr>
              <w:rPr>
                <w:rFonts w:ascii="Proxima Nova Rg" w:hAnsi="Proxima Nova Rg" w:cs="Arial"/>
                <w:sz w:val="22"/>
                <w:szCs w:val="22"/>
              </w:rPr>
            </w:pPr>
            <w:r w:rsidRPr="00D65540">
              <w:rPr>
                <w:rFonts w:ascii="Proxima Nova Rg" w:hAnsi="Proxima Nova Rg" w:cs="Arial"/>
                <w:sz w:val="22"/>
                <w:szCs w:val="22"/>
              </w:rPr>
              <w:t xml:space="preserve">Member/ customer focus                           </w:t>
            </w:r>
          </w:p>
        </w:tc>
        <w:tc>
          <w:tcPr>
            <w:tcW w:w="426" w:type="dxa"/>
          </w:tcPr>
          <w:p w14:paraId="07C6B0BE" w14:textId="77777777" w:rsidR="0050174E" w:rsidRPr="00D65540" w:rsidRDefault="0050174E" w:rsidP="0050174E">
            <w:pPr>
              <w:tabs>
                <w:tab w:val="left" w:pos="993"/>
              </w:tabs>
              <w:ind w:left="993" w:right="-58" w:hanging="1086"/>
              <w:rPr>
                <w:rFonts w:ascii="Proxima Nova Rg" w:hAnsi="Proxima Nova Rg" w:cs="Arial"/>
                <w:b/>
                <w:i/>
                <w:sz w:val="22"/>
                <w:szCs w:val="22"/>
              </w:rPr>
            </w:pPr>
            <w:r w:rsidRPr="00D65540">
              <w:rPr>
                <w:rFonts w:ascii="Proxima Nova Rg" w:hAnsi="Proxima Nova Rg" w:cs="Arial"/>
                <w:sz w:val="22"/>
                <w:szCs w:val="22"/>
              </w:rPr>
              <w:sym w:font="Wingdings" w:char="F0FC"/>
            </w:r>
          </w:p>
        </w:tc>
        <w:tc>
          <w:tcPr>
            <w:tcW w:w="434" w:type="dxa"/>
          </w:tcPr>
          <w:p w14:paraId="6C770D5C" w14:textId="77777777" w:rsidR="0050174E" w:rsidRPr="00D65540" w:rsidRDefault="0050174E" w:rsidP="0050174E">
            <w:pPr>
              <w:tabs>
                <w:tab w:val="left" w:pos="993"/>
              </w:tabs>
              <w:ind w:left="993" w:right="-58" w:hanging="1086"/>
              <w:rPr>
                <w:rFonts w:ascii="Proxima Nova Rg" w:hAnsi="Proxima Nova Rg" w:cs="Arial"/>
                <w:b/>
                <w:i/>
                <w:sz w:val="22"/>
                <w:szCs w:val="22"/>
              </w:rPr>
            </w:pPr>
          </w:p>
        </w:tc>
        <w:tc>
          <w:tcPr>
            <w:tcW w:w="1267" w:type="dxa"/>
          </w:tcPr>
          <w:p w14:paraId="2E48864C" w14:textId="77777777" w:rsidR="0050174E" w:rsidRPr="00D65540" w:rsidRDefault="0050174E" w:rsidP="0050174E">
            <w:pPr>
              <w:tabs>
                <w:tab w:val="left" w:pos="993"/>
              </w:tabs>
              <w:ind w:left="993" w:right="-58" w:hanging="1086"/>
              <w:rPr>
                <w:rFonts w:ascii="Proxima Nova Rg" w:hAnsi="Proxima Nova Rg" w:cs="Arial"/>
                <w:bCs/>
                <w:sz w:val="22"/>
                <w:szCs w:val="22"/>
              </w:rPr>
            </w:pPr>
            <w:r w:rsidRPr="00D65540">
              <w:rPr>
                <w:rFonts w:ascii="Proxima Nova Rg" w:hAnsi="Proxima Nova Rg" w:cs="Arial"/>
                <w:sz w:val="22"/>
                <w:szCs w:val="22"/>
              </w:rPr>
              <w:t>A/I</w:t>
            </w:r>
          </w:p>
        </w:tc>
      </w:tr>
      <w:tr w:rsidR="0050174E" w:rsidRPr="00D65540" w14:paraId="07229185" w14:textId="77777777" w:rsidTr="00D65540">
        <w:tc>
          <w:tcPr>
            <w:tcW w:w="7366" w:type="dxa"/>
          </w:tcPr>
          <w:p w14:paraId="660D8124" w14:textId="77777777"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t>Actively involved team player           </w:t>
            </w:r>
          </w:p>
        </w:tc>
        <w:tc>
          <w:tcPr>
            <w:tcW w:w="426" w:type="dxa"/>
          </w:tcPr>
          <w:p w14:paraId="2F2022A9" w14:textId="77777777" w:rsidR="0050174E" w:rsidRPr="00D65540" w:rsidRDefault="0050174E" w:rsidP="0050174E">
            <w:pPr>
              <w:tabs>
                <w:tab w:val="left" w:pos="993"/>
              </w:tabs>
              <w:ind w:left="993" w:right="-58" w:hanging="1086"/>
              <w:rPr>
                <w:rFonts w:ascii="Proxima Nova Rg" w:hAnsi="Proxima Nova Rg" w:cs="Arial"/>
                <w:b/>
                <w:i/>
                <w:sz w:val="22"/>
                <w:szCs w:val="22"/>
              </w:rPr>
            </w:pPr>
            <w:r w:rsidRPr="00D65540">
              <w:rPr>
                <w:rFonts w:ascii="Proxima Nova Rg" w:hAnsi="Proxima Nova Rg" w:cs="Arial"/>
                <w:sz w:val="22"/>
                <w:szCs w:val="22"/>
              </w:rPr>
              <w:sym w:font="Wingdings" w:char="F0FC"/>
            </w:r>
          </w:p>
        </w:tc>
        <w:tc>
          <w:tcPr>
            <w:tcW w:w="434" w:type="dxa"/>
          </w:tcPr>
          <w:p w14:paraId="7EDE8C66" w14:textId="77777777" w:rsidR="0050174E" w:rsidRPr="00D65540" w:rsidRDefault="0050174E" w:rsidP="0050174E">
            <w:pPr>
              <w:tabs>
                <w:tab w:val="left" w:pos="993"/>
              </w:tabs>
              <w:ind w:left="993" w:right="-58" w:hanging="1086"/>
              <w:rPr>
                <w:rFonts w:ascii="Proxima Nova Rg" w:hAnsi="Proxima Nova Rg" w:cs="Arial"/>
                <w:b/>
                <w:i/>
                <w:sz w:val="22"/>
                <w:szCs w:val="22"/>
              </w:rPr>
            </w:pPr>
          </w:p>
        </w:tc>
        <w:tc>
          <w:tcPr>
            <w:tcW w:w="1267" w:type="dxa"/>
          </w:tcPr>
          <w:p w14:paraId="3ABD318C" w14:textId="77777777" w:rsidR="0050174E" w:rsidRPr="00D65540" w:rsidRDefault="0050174E" w:rsidP="0050174E">
            <w:pPr>
              <w:tabs>
                <w:tab w:val="left" w:pos="993"/>
              </w:tabs>
              <w:ind w:left="993" w:right="-58" w:hanging="1086"/>
              <w:rPr>
                <w:rFonts w:ascii="Proxima Nova Rg" w:hAnsi="Proxima Nova Rg" w:cs="Arial"/>
                <w:bCs/>
                <w:sz w:val="22"/>
                <w:szCs w:val="22"/>
              </w:rPr>
            </w:pPr>
            <w:r w:rsidRPr="00D65540">
              <w:rPr>
                <w:rFonts w:ascii="Proxima Nova Rg" w:hAnsi="Proxima Nova Rg" w:cs="Arial"/>
                <w:sz w:val="22"/>
                <w:szCs w:val="22"/>
              </w:rPr>
              <w:t>A/I</w:t>
            </w:r>
          </w:p>
        </w:tc>
      </w:tr>
      <w:tr w:rsidR="0050174E" w:rsidRPr="00D65540" w14:paraId="2B8CA7EE" w14:textId="77777777" w:rsidTr="00D65540">
        <w:tc>
          <w:tcPr>
            <w:tcW w:w="7366" w:type="dxa"/>
          </w:tcPr>
          <w:p w14:paraId="54353DA2" w14:textId="77777777"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t>Effective communicator, both orally and in writing   </w:t>
            </w:r>
          </w:p>
        </w:tc>
        <w:tc>
          <w:tcPr>
            <w:tcW w:w="426" w:type="dxa"/>
          </w:tcPr>
          <w:p w14:paraId="198A5109" w14:textId="77777777"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sym w:font="Wingdings" w:char="F0FC"/>
            </w:r>
          </w:p>
        </w:tc>
        <w:tc>
          <w:tcPr>
            <w:tcW w:w="434" w:type="dxa"/>
          </w:tcPr>
          <w:p w14:paraId="6A53904C" w14:textId="77777777" w:rsidR="0050174E" w:rsidRPr="00D65540" w:rsidRDefault="0050174E" w:rsidP="0050174E">
            <w:pPr>
              <w:tabs>
                <w:tab w:val="left" w:pos="993"/>
              </w:tabs>
              <w:ind w:left="993" w:right="-58" w:hanging="1086"/>
              <w:rPr>
                <w:rFonts w:ascii="Proxima Nova Rg" w:hAnsi="Proxima Nova Rg" w:cs="Arial"/>
                <w:sz w:val="22"/>
                <w:szCs w:val="22"/>
              </w:rPr>
            </w:pPr>
          </w:p>
        </w:tc>
        <w:tc>
          <w:tcPr>
            <w:tcW w:w="1267" w:type="dxa"/>
          </w:tcPr>
          <w:p w14:paraId="22D39F22" w14:textId="77777777" w:rsidR="0050174E" w:rsidRPr="00D65540" w:rsidRDefault="0050174E" w:rsidP="0050174E">
            <w:pPr>
              <w:tabs>
                <w:tab w:val="left" w:pos="993"/>
              </w:tabs>
              <w:ind w:left="993" w:right="-58" w:hanging="1086"/>
              <w:rPr>
                <w:rFonts w:ascii="Proxima Nova Rg" w:hAnsi="Proxima Nova Rg" w:cs="Arial"/>
                <w:bCs/>
                <w:sz w:val="22"/>
                <w:szCs w:val="22"/>
              </w:rPr>
            </w:pPr>
            <w:r w:rsidRPr="00D65540">
              <w:rPr>
                <w:rFonts w:ascii="Proxima Nova Rg" w:hAnsi="Proxima Nova Rg" w:cs="Arial"/>
                <w:sz w:val="22"/>
                <w:szCs w:val="22"/>
              </w:rPr>
              <w:t>A/I</w:t>
            </w:r>
          </w:p>
        </w:tc>
      </w:tr>
      <w:tr w:rsidR="0050174E" w:rsidRPr="00D65540" w14:paraId="0D496D15" w14:textId="77777777" w:rsidTr="00D65540">
        <w:tc>
          <w:tcPr>
            <w:tcW w:w="7366" w:type="dxa"/>
          </w:tcPr>
          <w:p w14:paraId="4E13215D" w14:textId="77777777"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t>Self-motivated and driven      </w:t>
            </w:r>
          </w:p>
        </w:tc>
        <w:tc>
          <w:tcPr>
            <w:tcW w:w="426" w:type="dxa"/>
          </w:tcPr>
          <w:p w14:paraId="4EF3C6B3" w14:textId="77777777"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sym w:font="Wingdings" w:char="F0FC"/>
            </w:r>
          </w:p>
        </w:tc>
        <w:tc>
          <w:tcPr>
            <w:tcW w:w="434" w:type="dxa"/>
          </w:tcPr>
          <w:p w14:paraId="791A99AA" w14:textId="77777777" w:rsidR="0050174E" w:rsidRPr="00D65540" w:rsidRDefault="0050174E" w:rsidP="0050174E">
            <w:pPr>
              <w:tabs>
                <w:tab w:val="left" w:pos="993"/>
              </w:tabs>
              <w:ind w:left="993" w:right="-58" w:hanging="1086"/>
              <w:rPr>
                <w:rFonts w:ascii="Proxima Nova Rg" w:hAnsi="Proxima Nova Rg" w:cs="Arial"/>
                <w:sz w:val="22"/>
                <w:szCs w:val="22"/>
              </w:rPr>
            </w:pPr>
          </w:p>
        </w:tc>
        <w:tc>
          <w:tcPr>
            <w:tcW w:w="1267" w:type="dxa"/>
          </w:tcPr>
          <w:p w14:paraId="0C860A65" w14:textId="77777777" w:rsidR="0050174E" w:rsidRPr="00D65540" w:rsidRDefault="0050174E" w:rsidP="0050174E">
            <w:pPr>
              <w:tabs>
                <w:tab w:val="left" w:pos="993"/>
              </w:tabs>
              <w:ind w:left="993" w:right="-58" w:hanging="1086"/>
              <w:rPr>
                <w:rFonts w:ascii="Proxima Nova Rg" w:hAnsi="Proxima Nova Rg" w:cs="Arial"/>
                <w:bCs/>
                <w:sz w:val="22"/>
                <w:szCs w:val="22"/>
              </w:rPr>
            </w:pPr>
            <w:r w:rsidRPr="00D65540">
              <w:rPr>
                <w:rFonts w:ascii="Proxima Nova Rg" w:hAnsi="Proxima Nova Rg" w:cs="Arial"/>
                <w:sz w:val="22"/>
                <w:szCs w:val="22"/>
              </w:rPr>
              <w:t>A/I</w:t>
            </w:r>
          </w:p>
        </w:tc>
      </w:tr>
      <w:tr w:rsidR="0050174E" w:rsidRPr="00D65540" w14:paraId="33FA9D96" w14:textId="77777777" w:rsidTr="00D65540">
        <w:tc>
          <w:tcPr>
            <w:tcW w:w="7366" w:type="dxa"/>
          </w:tcPr>
          <w:p w14:paraId="54EA6E6F" w14:textId="77777777" w:rsidR="0050174E" w:rsidRPr="00D65540" w:rsidRDefault="0050174E" w:rsidP="0050174E">
            <w:pPr>
              <w:rPr>
                <w:rFonts w:ascii="Proxima Nova Rg" w:hAnsi="Proxima Nova Rg" w:cs="Arial"/>
                <w:sz w:val="22"/>
                <w:szCs w:val="22"/>
              </w:rPr>
            </w:pPr>
            <w:r w:rsidRPr="00D65540">
              <w:rPr>
                <w:rFonts w:ascii="Proxima Nova Rg" w:hAnsi="Proxima Nova Rg" w:cs="Arial"/>
                <w:sz w:val="22"/>
                <w:szCs w:val="22"/>
              </w:rPr>
              <w:t>Quality and results focus: careful and pays attention to detail,</w:t>
            </w:r>
          </w:p>
          <w:p w14:paraId="409B6DD1" w14:textId="77777777"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t>shows perseverance to succeed</w:t>
            </w:r>
          </w:p>
        </w:tc>
        <w:tc>
          <w:tcPr>
            <w:tcW w:w="426" w:type="dxa"/>
          </w:tcPr>
          <w:p w14:paraId="25D0CE6F" w14:textId="77777777" w:rsidR="0050174E" w:rsidRPr="00D65540" w:rsidRDefault="0050174E" w:rsidP="0050174E">
            <w:pPr>
              <w:tabs>
                <w:tab w:val="left" w:pos="993"/>
              </w:tabs>
              <w:ind w:left="993" w:right="-58" w:hanging="1086"/>
              <w:rPr>
                <w:rFonts w:ascii="Proxima Nova Rg" w:hAnsi="Proxima Nova Rg" w:cs="Arial"/>
                <w:sz w:val="22"/>
                <w:szCs w:val="22"/>
              </w:rPr>
            </w:pPr>
          </w:p>
        </w:tc>
        <w:tc>
          <w:tcPr>
            <w:tcW w:w="434" w:type="dxa"/>
          </w:tcPr>
          <w:p w14:paraId="568C3431" w14:textId="77777777"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sym w:font="Wingdings" w:char="F0FC"/>
            </w:r>
          </w:p>
        </w:tc>
        <w:tc>
          <w:tcPr>
            <w:tcW w:w="1267" w:type="dxa"/>
          </w:tcPr>
          <w:p w14:paraId="5BBB1AA9" w14:textId="77777777" w:rsidR="0050174E" w:rsidRPr="00D65540" w:rsidRDefault="0050174E" w:rsidP="0050174E">
            <w:pPr>
              <w:tabs>
                <w:tab w:val="left" w:pos="993"/>
              </w:tabs>
              <w:ind w:left="993" w:right="-58" w:hanging="1086"/>
              <w:rPr>
                <w:rFonts w:ascii="Proxima Nova Rg" w:hAnsi="Proxima Nova Rg" w:cs="Arial"/>
                <w:bCs/>
                <w:sz w:val="22"/>
                <w:szCs w:val="22"/>
              </w:rPr>
            </w:pPr>
            <w:r w:rsidRPr="00D65540">
              <w:rPr>
                <w:rFonts w:ascii="Proxima Nova Rg" w:hAnsi="Proxima Nova Rg" w:cs="Arial"/>
                <w:sz w:val="22"/>
                <w:szCs w:val="22"/>
              </w:rPr>
              <w:t>A/I</w:t>
            </w:r>
          </w:p>
        </w:tc>
      </w:tr>
      <w:tr w:rsidR="0050174E" w:rsidRPr="00D65540" w14:paraId="474FAFAF" w14:textId="77777777" w:rsidTr="00D65540">
        <w:trPr>
          <w:trHeight w:val="225"/>
        </w:trPr>
        <w:tc>
          <w:tcPr>
            <w:tcW w:w="7366" w:type="dxa"/>
          </w:tcPr>
          <w:p w14:paraId="307C5551" w14:textId="77777777" w:rsidR="0050174E" w:rsidRPr="00D65540" w:rsidRDefault="0050174E" w:rsidP="0050174E">
            <w:pPr>
              <w:rPr>
                <w:rFonts w:ascii="Proxima Nova Rg" w:hAnsi="Proxima Nova Rg" w:cs="Arial"/>
                <w:sz w:val="22"/>
                <w:szCs w:val="22"/>
              </w:rPr>
            </w:pPr>
            <w:r w:rsidRPr="00D65540">
              <w:rPr>
                <w:rFonts w:ascii="Proxima Nova Rg" w:hAnsi="Proxima Nova Rg" w:cs="Arial"/>
                <w:sz w:val="22"/>
                <w:szCs w:val="22"/>
              </w:rPr>
              <w:t>Plans and manages time effectively </w:t>
            </w:r>
          </w:p>
        </w:tc>
        <w:tc>
          <w:tcPr>
            <w:tcW w:w="426" w:type="dxa"/>
          </w:tcPr>
          <w:p w14:paraId="2CE1C564" w14:textId="77777777" w:rsidR="0050174E" w:rsidRPr="00D65540" w:rsidRDefault="0050174E" w:rsidP="0050174E">
            <w:pPr>
              <w:tabs>
                <w:tab w:val="left" w:pos="993"/>
              </w:tabs>
              <w:ind w:left="993" w:right="-58" w:hanging="1086"/>
              <w:rPr>
                <w:rFonts w:ascii="Proxima Nova Rg" w:hAnsi="Proxima Nova Rg" w:cs="Arial"/>
                <w:sz w:val="22"/>
                <w:szCs w:val="22"/>
              </w:rPr>
            </w:pPr>
            <w:r w:rsidRPr="00D65540">
              <w:rPr>
                <w:rFonts w:ascii="Proxima Nova Rg" w:hAnsi="Proxima Nova Rg" w:cs="Arial"/>
                <w:sz w:val="22"/>
                <w:szCs w:val="22"/>
              </w:rPr>
              <w:sym w:font="Wingdings" w:char="F0FC"/>
            </w:r>
          </w:p>
        </w:tc>
        <w:tc>
          <w:tcPr>
            <w:tcW w:w="434" w:type="dxa"/>
          </w:tcPr>
          <w:p w14:paraId="6C5E534F" w14:textId="77777777" w:rsidR="0050174E" w:rsidRPr="00D65540" w:rsidRDefault="0050174E" w:rsidP="0050174E">
            <w:pPr>
              <w:tabs>
                <w:tab w:val="left" w:pos="993"/>
              </w:tabs>
              <w:ind w:left="993" w:right="-58" w:hanging="1086"/>
              <w:rPr>
                <w:rFonts w:ascii="Proxima Nova Rg" w:hAnsi="Proxima Nova Rg" w:cs="Arial"/>
                <w:sz w:val="22"/>
                <w:szCs w:val="22"/>
              </w:rPr>
            </w:pPr>
          </w:p>
        </w:tc>
        <w:tc>
          <w:tcPr>
            <w:tcW w:w="1267" w:type="dxa"/>
          </w:tcPr>
          <w:p w14:paraId="79AEF090" w14:textId="77777777" w:rsidR="0050174E" w:rsidRPr="00D65540" w:rsidRDefault="0050174E" w:rsidP="0050174E">
            <w:pPr>
              <w:tabs>
                <w:tab w:val="left" w:pos="993"/>
              </w:tabs>
              <w:ind w:left="993" w:right="-58" w:hanging="1086"/>
              <w:rPr>
                <w:rFonts w:ascii="Proxima Nova Rg" w:hAnsi="Proxima Nova Rg" w:cs="Arial"/>
                <w:bCs/>
                <w:sz w:val="22"/>
                <w:szCs w:val="22"/>
              </w:rPr>
            </w:pPr>
            <w:r w:rsidRPr="00D65540">
              <w:rPr>
                <w:rFonts w:ascii="Proxima Nova Rg" w:hAnsi="Proxima Nova Rg" w:cs="Arial"/>
                <w:sz w:val="22"/>
                <w:szCs w:val="22"/>
              </w:rPr>
              <w:t>A/I</w:t>
            </w:r>
          </w:p>
        </w:tc>
      </w:tr>
    </w:tbl>
    <w:p w14:paraId="5713B1A7" w14:textId="77777777" w:rsidR="006B6127" w:rsidRPr="00D65540" w:rsidRDefault="006B6127" w:rsidP="001D6F39">
      <w:pPr>
        <w:spacing w:after="200" w:line="276" w:lineRule="auto"/>
        <w:rPr>
          <w:rFonts w:ascii="Proxima Nova Rg" w:hAnsi="Proxima Nova Rg"/>
          <w:sz w:val="22"/>
          <w:szCs w:val="22"/>
        </w:rPr>
      </w:pPr>
    </w:p>
    <w:sectPr w:rsidR="006B6127" w:rsidRPr="00D65540" w:rsidSect="003C223D">
      <w:headerReference w:type="default" r:id="rId23"/>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81709" w14:textId="77777777" w:rsidR="00D8522B" w:rsidRDefault="00D8522B">
      <w:r>
        <w:separator/>
      </w:r>
    </w:p>
  </w:endnote>
  <w:endnote w:type="continuationSeparator" w:id="0">
    <w:p w14:paraId="0403FC40" w14:textId="77777777" w:rsidR="00D8522B" w:rsidRDefault="00D8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roxima Nova Rg">
    <w:altName w:val="Tahoma"/>
    <w:panose1 w:val="00000000000000000000"/>
    <w:charset w:val="4D"/>
    <w:family w:val="auto"/>
    <w:notTrueType/>
    <w:pitch w:val="variable"/>
    <w:sig w:usb0="800000AF" w:usb1="5000E0FB"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1F649" w14:textId="77777777" w:rsidR="003C223D" w:rsidRDefault="0008265C">
    <w:pPr>
      <w:pStyle w:val="Footer"/>
    </w:pPr>
    <w:r w:rsidRPr="00D01187">
      <w:rPr>
        <w:noProof/>
        <w:lang w:val="en-US"/>
      </w:rPr>
      <mc:AlternateContent>
        <mc:Choice Requires="wps">
          <w:drawing>
            <wp:anchor distT="0" distB="0" distL="114300" distR="114300" simplePos="0" relativeHeight="251659264" behindDoc="0" locked="0" layoutInCell="1" allowOverlap="1" wp14:anchorId="0DD620D7" wp14:editId="6AB68AFB">
              <wp:simplePos x="0" y="0"/>
              <wp:positionH relativeFrom="column">
                <wp:posOffset>-1073785</wp:posOffset>
              </wp:positionH>
              <wp:positionV relativeFrom="paragraph">
                <wp:posOffset>124460</wp:posOffset>
              </wp:positionV>
              <wp:extent cx="7856855" cy="989965"/>
              <wp:effectExtent l="0" t="0" r="0" b="635"/>
              <wp:wrapNone/>
              <wp:docPr id="7" name="Snip Same Side Corner Rectangle 7"/>
              <wp:cNvGraphicFramePr/>
              <a:graphic xmlns:a="http://schemas.openxmlformats.org/drawingml/2006/main">
                <a:graphicData uri="http://schemas.microsoft.com/office/word/2010/wordprocessingShape">
                  <wps:wsp>
                    <wps:cNvSpPr/>
                    <wps:spPr>
                      <a:xfrm>
                        <a:off x="0" y="0"/>
                        <a:ext cx="7856855" cy="989965"/>
                      </a:xfrm>
                      <a:prstGeom prst="snip2SameRect">
                        <a:avLst/>
                      </a:prstGeom>
                      <a:solidFill>
                        <a:srgbClr val="F9B2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2721C34" id="Snip Same Side Corner Rectangle 7" o:spid="_x0000_s1026" style="position:absolute;margin-left:-84.55pt;margin-top:9.8pt;width:618.65pt;height:7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56855,9899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" path="m164997,0l7691858,,7856855,164997,7856855,989965,7856855,989965,,989965,,989965,,164997,164997,0xe" fillcolor="#f9b224" stroked="f" strokeweight="2pt">
              <v:path arrowok="t" o:connecttype="custom" o:connectlocs="164997,0;7691858,0;7856855,164997;7856855,989965;7856855,989965;0,989965;0,989965;0,164997;164997,0" o:connectangles="0,0,0,0,0,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50676" w14:textId="77777777" w:rsidR="00D8522B" w:rsidRDefault="00D8522B">
      <w:r>
        <w:separator/>
      </w:r>
    </w:p>
  </w:footnote>
  <w:footnote w:type="continuationSeparator" w:id="0">
    <w:p w14:paraId="1F3635A7" w14:textId="77777777" w:rsidR="00D8522B" w:rsidRDefault="00D85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1F9B3" w14:textId="77777777" w:rsidR="003C223D" w:rsidRDefault="004F71D2" w:rsidP="004F71D2">
    <w:pPr>
      <w:pStyle w:val="Header"/>
      <w:jc w:val="right"/>
    </w:pPr>
    <w:r>
      <w:rPr>
        <w:rFonts w:ascii="Times New Roman" w:eastAsia="Times New Roman" w:hAnsi="Times New Roman" w:cs="Times New Roman"/>
        <w:noProof/>
        <w:sz w:val="24"/>
        <w:szCs w:val="24"/>
        <w:lang w:val="en-US"/>
      </w:rPr>
      <w:drawing>
        <wp:inline distT="0" distB="0" distL="0" distR="0" wp14:anchorId="1B33AB6D" wp14:editId="28442FF1">
          <wp:extent cx="2581275" cy="8235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ll Logo 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7232" cy="838173"/>
                  </a:xfrm>
                  <a:prstGeom prst="rect">
                    <a:avLst/>
                  </a:prstGeom>
                </pic:spPr>
              </pic:pic>
            </a:graphicData>
          </a:graphic>
        </wp:inline>
      </w:drawing>
    </w:r>
    <w:r w:rsidR="0008265C" w:rsidRPr="002935D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5AF004FE" wp14:editId="44FC7950">
              <wp:simplePos x="0" y="0"/>
              <wp:positionH relativeFrom="column">
                <wp:posOffset>-1339215</wp:posOffset>
              </wp:positionH>
              <wp:positionV relativeFrom="paragraph">
                <wp:posOffset>-1023620</wp:posOffset>
              </wp:positionV>
              <wp:extent cx="4744085" cy="1428115"/>
              <wp:effectExtent l="114300" t="514350" r="75565" b="476885"/>
              <wp:wrapNone/>
              <wp:docPr id="19" name="Snip Same Side Corner Rectangle 19"/>
              <wp:cNvGraphicFramePr/>
              <a:graphic xmlns:a="http://schemas.openxmlformats.org/drawingml/2006/main">
                <a:graphicData uri="http://schemas.microsoft.com/office/word/2010/wordprocessingShape">
                  <wps:wsp>
                    <wps:cNvSpPr/>
                    <wps:spPr>
                      <a:xfrm rot="10042762">
                        <a:off x="0" y="0"/>
                        <a:ext cx="4744085" cy="1428115"/>
                      </a:xfrm>
                      <a:prstGeom prst="snip2SameRect">
                        <a:avLst>
                          <a:gd name="adj1" fmla="val 9442"/>
                          <a:gd name="adj2" fmla="val 0"/>
                        </a:avLst>
                      </a:prstGeom>
                      <a:solidFill>
                        <a:srgbClr val="F9B2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69CAF05" id="Snip Same Side Corner Rectangle 19" o:spid="_x0000_s1026" style="position:absolute;margin-left:-105.45pt;margin-top:-80.55pt;width:373.55pt;height:112.45pt;rotation:1096937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4085,14281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" path="m134843,0l4609242,,4744085,134843,4744085,1428115,4744085,1428115,,1428115,,1428115,,134843,134843,0xe" fillcolor="#f9b224" stroked="f" strokeweight="2pt">
              <v:path arrowok="t" o:connecttype="custom" o:connectlocs="134843,0;4609242,0;4744085,134843;4744085,1428115;4744085,1428115;0,1428115;0,1428115;0,134843;134843,0" o:connectangles="0,0,0,0,0,0,0,0,0"/>
            </v:shape>
          </w:pict>
        </mc:Fallback>
      </mc:AlternateContent>
    </w:r>
    <w:r w:rsidR="0008265C" w:rsidRPr="002935D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24C6C144" wp14:editId="77F100F3">
              <wp:simplePos x="0" y="0"/>
              <wp:positionH relativeFrom="column">
                <wp:posOffset>-1329148</wp:posOffset>
              </wp:positionH>
              <wp:positionV relativeFrom="paragraph">
                <wp:posOffset>-1215133</wp:posOffset>
              </wp:positionV>
              <wp:extent cx="4744239" cy="1428699"/>
              <wp:effectExtent l="114300" t="514350" r="75565" b="476885"/>
              <wp:wrapNone/>
              <wp:docPr id="20" name="Snip Same Side Corner Rectangle 20"/>
              <wp:cNvGraphicFramePr/>
              <a:graphic xmlns:a="http://schemas.openxmlformats.org/drawingml/2006/main">
                <a:graphicData uri="http://schemas.microsoft.com/office/word/2010/wordprocessingShape">
                  <wps:wsp>
                    <wps:cNvSpPr/>
                    <wps:spPr>
                      <a:xfrm rot="10042762">
                        <a:off x="0" y="0"/>
                        <a:ext cx="4744239" cy="1428699"/>
                      </a:xfrm>
                      <a:prstGeom prst="snip2SameRect">
                        <a:avLst>
                          <a:gd name="adj1" fmla="val 9442"/>
                          <a:gd name="adj2" fmla="val 0"/>
                        </a:avLst>
                      </a:prstGeom>
                      <a:solidFill>
                        <a:srgbClr val="0050A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CF7A79C" id="Snip Same Side Corner Rectangle 20" o:spid="_x0000_s1026" style="position:absolute;margin-left:-104.65pt;margin-top:-95.65pt;width:373.55pt;height:112.5pt;rotation:10969374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4239,14286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" path="m134898,0l4609341,,4744239,134898,4744239,1428699,4744239,1428699,,1428699,,1428699,,134898,134898,0xe" fillcolor="#0050a0" stroked="f" strokeweight="2pt">
              <v:path arrowok="t" o:connecttype="custom" o:connectlocs="134898,0;4609341,0;4744239,134898;4744239,1428699;4744239,1428699;0,1428699;0,1428699;0,134898;134898,0" o:connectangles="0,0,0,0,0,0,0,0,0"/>
            </v:shape>
          </w:pict>
        </mc:Fallback>
      </mc:AlternateContent>
    </w:r>
    <w:r w:rsidR="0008265C" w:rsidRPr="002935D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73BE73C5" wp14:editId="6C6C3264">
              <wp:simplePos x="0" y="0"/>
              <wp:positionH relativeFrom="column">
                <wp:posOffset>4046693</wp:posOffset>
              </wp:positionH>
              <wp:positionV relativeFrom="paragraph">
                <wp:posOffset>-132715</wp:posOffset>
              </wp:positionV>
              <wp:extent cx="861060" cy="6248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624840"/>
                      </a:xfrm>
                      <a:prstGeom prst="rect">
                        <a:avLst/>
                      </a:prstGeom>
                      <a:noFill/>
                      <a:ln w="9525">
                        <a:noFill/>
                        <a:miter lim="800000"/>
                        <a:headEnd/>
                        <a:tailEnd/>
                      </a:ln>
                    </wps:spPr>
                    <wps:txbx>
                      <w:txbxContent>
                        <w:p w14:paraId="77FEA5D5" w14:textId="77777777" w:rsidR="003C223D" w:rsidRPr="00C82881" w:rsidRDefault="003C223D" w:rsidP="003C223D">
                          <w:pPr>
                            <w:rPr>
                              <w:rFonts w:ascii="Arial" w:hAnsi="Arial" w:cs="Arial"/>
                            </w:rPr>
                          </w:pPr>
                        </w:p>
                      </w:txbxContent>
                    </wps:txbx>
                    <wps:bodyPr rot="0" vert="horz" wrap="square" lIns="91440" tIns="45720" rIns="91440" bIns="45720" anchor="t" anchorCtr="0">
                      <a:noAutofit/>
                    </wps:bodyPr>
                  </wps:wsp>
                </a:graphicData>
              </a:graphic>
            </wp:anchor>
          </w:drawing>
        </mc:Choice>
        <mc:Fallback>
          <w:pict>
            <v:shapetype w14:anchorId="73BE73C5" id="_x0000_t202" coordsize="21600,21600" o:spt="202" path="m,l,21600r21600,l21600,xe">
              <v:stroke joinstyle="miter"/>
              <v:path gradientshapeok="t" o:connecttype="rect"/>
            </v:shapetype>
            <v:shape id="Text Box 2" o:spid="_x0000_s1026" type="#_x0000_t202" style="position:absolute;left:0;text-align:left;margin-left:318.65pt;margin-top:-10.45pt;width:67.8pt;height:4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" filled="f" stroked="f">
              <v:textbox>
                <w:txbxContent>
                  <w:p w14:paraId="77FEA5D5" w14:textId="77777777" w:rsidR="003C223D" w:rsidRPr="00C82881" w:rsidRDefault="003C223D" w:rsidP="003C223D">
                    <w:pPr>
                      <w:rPr>
                        <w:rFonts w:ascii="Arial" w:hAnsi="Arial" w:cs="Aria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944C60"/>
    <w:multiLevelType w:val="hybridMultilevel"/>
    <w:tmpl w:val="A7200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E31F5"/>
    <w:multiLevelType w:val="hybridMultilevel"/>
    <w:tmpl w:val="67F6CE42"/>
    <w:lvl w:ilvl="0" w:tplc="00000065">
      <w:start w:val="3"/>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F4798"/>
    <w:multiLevelType w:val="hybridMultilevel"/>
    <w:tmpl w:val="99F86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92F9E"/>
    <w:multiLevelType w:val="hybridMultilevel"/>
    <w:tmpl w:val="07940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C3366"/>
    <w:multiLevelType w:val="hybridMultilevel"/>
    <w:tmpl w:val="0B540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83240E"/>
    <w:multiLevelType w:val="hybridMultilevel"/>
    <w:tmpl w:val="F232F174"/>
    <w:lvl w:ilvl="0" w:tplc="00000065">
      <w:start w:val="3"/>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8E576A"/>
    <w:multiLevelType w:val="hybridMultilevel"/>
    <w:tmpl w:val="41E65FE6"/>
    <w:lvl w:ilvl="0" w:tplc="2822F186">
      <w:start w:val="16"/>
      <w:numFmt w:val="decimal"/>
      <w:lvlText w:val="%1."/>
      <w:lvlJc w:val="left"/>
      <w:pPr>
        <w:ind w:left="620" w:hanging="400"/>
      </w:pPr>
      <w:rPr>
        <w:rFont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10" w15:restartNumberingAfterBreak="0">
    <w:nsid w:val="31764873"/>
    <w:multiLevelType w:val="hybridMultilevel"/>
    <w:tmpl w:val="9926CE24"/>
    <w:lvl w:ilvl="0" w:tplc="00000065">
      <w:start w:val="3"/>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024787"/>
    <w:multiLevelType w:val="hybridMultilevel"/>
    <w:tmpl w:val="A06A8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014304"/>
    <w:multiLevelType w:val="hybridMultilevel"/>
    <w:tmpl w:val="54DE54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0D3A0E"/>
    <w:multiLevelType w:val="hybridMultilevel"/>
    <w:tmpl w:val="F440E77A"/>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96D2D67"/>
    <w:multiLevelType w:val="multilevel"/>
    <w:tmpl w:val="F758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CB4003"/>
    <w:multiLevelType w:val="hybridMultilevel"/>
    <w:tmpl w:val="E1CCE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027591"/>
    <w:multiLevelType w:val="hybridMultilevel"/>
    <w:tmpl w:val="29FAE3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D04B16"/>
    <w:multiLevelType w:val="hybridMultilevel"/>
    <w:tmpl w:val="9B4EA15C"/>
    <w:lvl w:ilvl="0" w:tplc="00000065">
      <w:start w:val="3"/>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185548"/>
    <w:multiLevelType w:val="hybridMultilevel"/>
    <w:tmpl w:val="C6C2A13E"/>
    <w:lvl w:ilvl="0" w:tplc="00000065">
      <w:start w:val="3"/>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632BBE"/>
    <w:multiLevelType w:val="multilevel"/>
    <w:tmpl w:val="4396334C"/>
    <w:lvl w:ilvl="0">
      <w:start w:val="1"/>
      <w:numFmt w:val="decimal"/>
      <w:lvlText w:val="%1."/>
      <w:lvlJc w:val="left"/>
      <w:pPr>
        <w:ind w:left="3077" w:hanging="240"/>
      </w:pPr>
      <w:rPr>
        <w:rFonts w:ascii="Arial" w:eastAsia="Arial" w:hAnsi="Arial" w:cs="Arial" w:hint="default"/>
        <w:b/>
        <w:bCs/>
        <w:spacing w:val="0"/>
        <w:w w:val="99"/>
        <w:sz w:val="22"/>
        <w:szCs w:val="22"/>
      </w:rPr>
    </w:lvl>
    <w:lvl w:ilvl="1">
      <w:start w:val="1"/>
      <w:numFmt w:val="decimal"/>
      <w:lvlText w:val="%1.%2"/>
      <w:lvlJc w:val="left"/>
      <w:pPr>
        <w:ind w:left="808" w:hanging="708"/>
      </w:pPr>
      <w:rPr>
        <w:rFonts w:ascii="Arial" w:eastAsia="Arial" w:hAnsi="Arial" w:cs="Arial" w:hint="default"/>
        <w:spacing w:val="-2"/>
        <w:w w:val="99"/>
        <w:sz w:val="22"/>
        <w:szCs w:val="22"/>
      </w:rPr>
    </w:lvl>
    <w:lvl w:ilvl="2">
      <w:numFmt w:val="bullet"/>
      <w:lvlText w:val="•"/>
      <w:lvlJc w:val="left"/>
      <w:pPr>
        <w:ind w:left="3855" w:hanging="708"/>
      </w:pPr>
      <w:rPr>
        <w:rFonts w:hint="default"/>
      </w:rPr>
    </w:lvl>
    <w:lvl w:ilvl="3">
      <w:numFmt w:val="bullet"/>
      <w:lvlText w:val="•"/>
      <w:lvlJc w:val="left"/>
      <w:pPr>
        <w:ind w:left="4631" w:hanging="708"/>
      </w:pPr>
      <w:rPr>
        <w:rFonts w:hint="default"/>
      </w:rPr>
    </w:lvl>
    <w:lvl w:ilvl="4">
      <w:numFmt w:val="bullet"/>
      <w:lvlText w:val="•"/>
      <w:lvlJc w:val="left"/>
      <w:pPr>
        <w:ind w:left="5406" w:hanging="708"/>
      </w:pPr>
      <w:rPr>
        <w:rFonts w:hint="default"/>
      </w:rPr>
    </w:lvl>
    <w:lvl w:ilvl="5">
      <w:numFmt w:val="bullet"/>
      <w:lvlText w:val="•"/>
      <w:lvlJc w:val="left"/>
      <w:pPr>
        <w:ind w:left="6182" w:hanging="708"/>
      </w:pPr>
      <w:rPr>
        <w:rFonts w:hint="default"/>
      </w:rPr>
    </w:lvl>
    <w:lvl w:ilvl="6">
      <w:numFmt w:val="bullet"/>
      <w:lvlText w:val="•"/>
      <w:lvlJc w:val="left"/>
      <w:pPr>
        <w:ind w:left="6957" w:hanging="708"/>
      </w:pPr>
      <w:rPr>
        <w:rFonts w:hint="default"/>
      </w:rPr>
    </w:lvl>
    <w:lvl w:ilvl="7">
      <w:numFmt w:val="bullet"/>
      <w:lvlText w:val="•"/>
      <w:lvlJc w:val="left"/>
      <w:pPr>
        <w:ind w:left="7733" w:hanging="708"/>
      </w:pPr>
      <w:rPr>
        <w:rFonts w:hint="default"/>
      </w:rPr>
    </w:lvl>
    <w:lvl w:ilvl="8">
      <w:numFmt w:val="bullet"/>
      <w:lvlText w:val="•"/>
      <w:lvlJc w:val="left"/>
      <w:pPr>
        <w:ind w:left="8508" w:hanging="708"/>
      </w:pPr>
      <w:rPr>
        <w:rFonts w:hint="default"/>
      </w:rPr>
    </w:lvl>
  </w:abstractNum>
  <w:abstractNum w:abstractNumId="20" w15:restartNumberingAfterBreak="0">
    <w:nsid w:val="6E8F31CC"/>
    <w:multiLevelType w:val="hybridMultilevel"/>
    <w:tmpl w:val="88769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AC5DA4"/>
    <w:multiLevelType w:val="hybridMultilevel"/>
    <w:tmpl w:val="52061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9D5770"/>
    <w:multiLevelType w:val="hybridMultilevel"/>
    <w:tmpl w:val="7E2E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BC6932"/>
    <w:multiLevelType w:val="hybridMultilevel"/>
    <w:tmpl w:val="D9D8BEAE"/>
    <w:lvl w:ilvl="0" w:tplc="00000065">
      <w:start w:val="3"/>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3E75E8"/>
    <w:multiLevelType w:val="hybridMultilevel"/>
    <w:tmpl w:val="2A2EB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5"/>
  </w:num>
  <w:num w:numId="3">
    <w:abstractNumId w:val="20"/>
  </w:num>
  <w:num w:numId="4">
    <w:abstractNumId w:val="7"/>
  </w:num>
  <w:num w:numId="5">
    <w:abstractNumId w:val="14"/>
  </w:num>
  <w:num w:numId="6">
    <w:abstractNumId w:val="0"/>
  </w:num>
  <w:num w:numId="7">
    <w:abstractNumId w:val="13"/>
  </w:num>
  <w:num w:numId="8">
    <w:abstractNumId w:val="3"/>
  </w:num>
  <w:num w:numId="9">
    <w:abstractNumId w:val="21"/>
  </w:num>
  <w:num w:numId="10">
    <w:abstractNumId w:val="16"/>
  </w:num>
  <w:num w:numId="11">
    <w:abstractNumId w:val="1"/>
  </w:num>
  <w:num w:numId="12">
    <w:abstractNumId w:val="2"/>
  </w:num>
  <w:num w:numId="13">
    <w:abstractNumId w:val="9"/>
  </w:num>
  <w:num w:numId="14">
    <w:abstractNumId w:val="4"/>
  </w:num>
  <w:num w:numId="15">
    <w:abstractNumId w:val="10"/>
  </w:num>
  <w:num w:numId="16">
    <w:abstractNumId w:val="17"/>
  </w:num>
  <w:num w:numId="17">
    <w:abstractNumId w:val="8"/>
  </w:num>
  <w:num w:numId="18">
    <w:abstractNumId w:val="18"/>
  </w:num>
  <w:num w:numId="19">
    <w:abstractNumId w:val="23"/>
  </w:num>
  <w:num w:numId="20">
    <w:abstractNumId w:val="15"/>
  </w:num>
  <w:num w:numId="21">
    <w:abstractNumId w:val="22"/>
  </w:num>
  <w:num w:numId="22">
    <w:abstractNumId w:val="11"/>
  </w:num>
  <w:num w:numId="23">
    <w:abstractNumId w:val="6"/>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4F3"/>
    <w:rsid w:val="00024C9A"/>
    <w:rsid w:val="00037C5A"/>
    <w:rsid w:val="0004034C"/>
    <w:rsid w:val="0008265C"/>
    <w:rsid w:val="000D7DD7"/>
    <w:rsid w:val="000F34BB"/>
    <w:rsid w:val="0015648D"/>
    <w:rsid w:val="001D6F39"/>
    <w:rsid w:val="00247FCC"/>
    <w:rsid w:val="00272328"/>
    <w:rsid w:val="002F32B1"/>
    <w:rsid w:val="003306D4"/>
    <w:rsid w:val="003C223D"/>
    <w:rsid w:val="003C3834"/>
    <w:rsid w:val="004F71D2"/>
    <w:rsid w:val="0050174E"/>
    <w:rsid w:val="00585B82"/>
    <w:rsid w:val="00600A8B"/>
    <w:rsid w:val="00613AE1"/>
    <w:rsid w:val="0063004E"/>
    <w:rsid w:val="006678DC"/>
    <w:rsid w:val="00673732"/>
    <w:rsid w:val="00675D43"/>
    <w:rsid w:val="006B3232"/>
    <w:rsid w:val="006B6127"/>
    <w:rsid w:val="00721A12"/>
    <w:rsid w:val="007E4C03"/>
    <w:rsid w:val="00833502"/>
    <w:rsid w:val="008400A1"/>
    <w:rsid w:val="00881B90"/>
    <w:rsid w:val="00954A41"/>
    <w:rsid w:val="00954C1B"/>
    <w:rsid w:val="0098634F"/>
    <w:rsid w:val="009B4769"/>
    <w:rsid w:val="009B5DAD"/>
    <w:rsid w:val="009B7955"/>
    <w:rsid w:val="00A5472F"/>
    <w:rsid w:val="00A943CB"/>
    <w:rsid w:val="00BC5AF0"/>
    <w:rsid w:val="00BD6F42"/>
    <w:rsid w:val="00C15E88"/>
    <w:rsid w:val="00C87FC8"/>
    <w:rsid w:val="00CA40E5"/>
    <w:rsid w:val="00CC6345"/>
    <w:rsid w:val="00D136A8"/>
    <w:rsid w:val="00D54ADC"/>
    <w:rsid w:val="00D65540"/>
    <w:rsid w:val="00D8522B"/>
    <w:rsid w:val="00DD45A8"/>
    <w:rsid w:val="00E90A35"/>
    <w:rsid w:val="00E93232"/>
    <w:rsid w:val="00EA7A2C"/>
    <w:rsid w:val="00EE6710"/>
    <w:rsid w:val="00F134F3"/>
    <w:rsid w:val="00F5051C"/>
    <w:rsid w:val="00F9308E"/>
    <w:rsid w:val="00FA6166"/>
    <w:rsid w:val="00FC22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39CC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34F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585B82"/>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4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134F3"/>
  </w:style>
  <w:style w:type="paragraph" w:styleId="Footer">
    <w:name w:val="footer"/>
    <w:basedOn w:val="Normal"/>
    <w:link w:val="FooterChar"/>
    <w:uiPriority w:val="99"/>
    <w:unhideWhenUsed/>
    <w:rsid w:val="00F134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134F3"/>
  </w:style>
  <w:style w:type="paragraph" w:styleId="BodyText">
    <w:name w:val="Body Text"/>
    <w:basedOn w:val="Normal"/>
    <w:link w:val="BodyTextChar"/>
    <w:semiHidden/>
    <w:unhideWhenUsed/>
    <w:rsid w:val="00F134F3"/>
    <w:pPr>
      <w:widowControl w:val="0"/>
    </w:pPr>
    <w:rPr>
      <w:color w:val="000000"/>
      <w:szCs w:val="20"/>
      <w:lang w:val="en-US"/>
    </w:rPr>
  </w:style>
  <w:style w:type="character" w:customStyle="1" w:styleId="BodyTextChar">
    <w:name w:val="Body Text Char"/>
    <w:basedOn w:val="DefaultParagraphFont"/>
    <w:link w:val="BodyText"/>
    <w:semiHidden/>
    <w:rsid w:val="00F134F3"/>
    <w:rPr>
      <w:rFonts w:ascii="Times New Roman" w:eastAsia="Times New Roman" w:hAnsi="Times New Roman" w:cs="Times New Roman"/>
      <w:color w:val="000000"/>
      <w:sz w:val="24"/>
      <w:szCs w:val="20"/>
      <w:lang w:val="en-US"/>
    </w:rPr>
  </w:style>
  <w:style w:type="character" w:customStyle="1" w:styleId="MainTextChar">
    <w:name w:val="Main Text Char"/>
    <w:basedOn w:val="DefaultParagraphFont"/>
    <w:link w:val="MainText"/>
    <w:locked/>
    <w:rsid w:val="00F134F3"/>
    <w:rPr>
      <w:rFonts w:ascii="Garamond" w:hAnsi="Garamond" w:cs="Arial"/>
      <w:color w:val="615C5D"/>
    </w:rPr>
  </w:style>
  <w:style w:type="paragraph" w:customStyle="1" w:styleId="MainText">
    <w:name w:val="Main Text"/>
    <w:basedOn w:val="Normal"/>
    <w:link w:val="MainTextChar"/>
    <w:qFormat/>
    <w:rsid w:val="00F134F3"/>
    <w:pPr>
      <w:jc w:val="both"/>
    </w:pPr>
    <w:rPr>
      <w:rFonts w:ascii="Garamond" w:eastAsiaTheme="minorHAnsi" w:hAnsi="Garamond" w:cs="Arial"/>
      <w:color w:val="615C5D"/>
      <w:sz w:val="22"/>
      <w:szCs w:val="22"/>
    </w:rPr>
  </w:style>
  <w:style w:type="character" w:customStyle="1" w:styleId="noteleft11">
    <w:name w:val="noteleft11"/>
    <w:rsid w:val="00F134F3"/>
    <w:rPr>
      <w:vanish/>
      <w:webHidden w:val="0"/>
      <w:specVanish/>
    </w:rPr>
  </w:style>
  <w:style w:type="character" w:styleId="Hyperlink">
    <w:name w:val="Hyperlink"/>
    <w:basedOn w:val="DefaultParagraphFont"/>
    <w:uiPriority w:val="99"/>
    <w:unhideWhenUsed/>
    <w:rsid w:val="006B3232"/>
    <w:rPr>
      <w:color w:val="0000FF" w:themeColor="hyperlink"/>
      <w:u w:val="single"/>
    </w:rPr>
  </w:style>
  <w:style w:type="paragraph" w:styleId="ListParagraph">
    <w:name w:val="List Paragraph"/>
    <w:basedOn w:val="Normal"/>
    <w:uiPriority w:val="1"/>
    <w:qFormat/>
    <w:rsid w:val="006B3232"/>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15E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E88"/>
    <w:rPr>
      <w:rFonts w:ascii="Lucida Grande" w:eastAsia="Times New Roman" w:hAnsi="Lucida Grande" w:cs="Lucida Grande"/>
      <w:sz w:val="18"/>
      <w:szCs w:val="18"/>
    </w:rPr>
  </w:style>
  <w:style w:type="paragraph" w:customStyle="1" w:styleId="Default">
    <w:name w:val="Default"/>
    <w:rsid w:val="00C15E88"/>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NormalWeb">
    <w:name w:val="Normal (Web)"/>
    <w:basedOn w:val="Normal"/>
    <w:uiPriority w:val="99"/>
    <w:unhideWhenUsed/>
    <w:rsid w:val="00585B82"/>
    <w:pPr>
      <w:spacing w:before="100" w:beforeAutospacing="1" w:after="100" w:afterAutospacing="1"/>
    </w:pPr>
    <w:rPr>
      <w:lang w:eastAsia="en-GB"/>
    </w:rPr>
  </w:style>
  <w:style w:type="character" w:customStyle="1" w:styleId="apple-converted-space">
    <w:name w:val="apple-converted-space"/>
    <w:basedOn w:val="DefaultParagraphFont"/>
    <w:rsid w:val="00585B82"/>
  </w:style>
  <w:style w:type="character" w:customStyle="1" w:styleId="Heading2Char">
    <w:name w:val="Heading 2 Char"/>
    <w:basedOn w:val="DefaultParagraphFont"/>
    <w:link w:val="Heading2"/>
    <w:uiPriority w:val="9"/>
    <w:rsid w:val="00585B82"/>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BC5AF0"/>
    <w:rPr>
      <w:color w:val="800080" w:themeColor="followedHyperlink"/>
      <w:u w:val="single"/>
    </w:rPr>
  </w:style>
  <w:style w:type="character" w:customStyle="1" w:styleId="UnresolvedMention1">
    <w:name w:val="Unresolved Mention1"/>
    <w:basedOn w:val="DefaultParagraphFont"/>
    <w:uiPriority w:val="99"/>
    <w:semiHidden/>
    <w:unhideWhenUsed/>
    <w:rsid w:val="00BC5AF0"/>
    <w:rPr>
      <w:color w:val="808080"/>
      <w:shd w:val="clear" w:color="auto" w:fill="E6E6E6"/>
    </w:rPr>
  </w:style>
  <w:style w:type="table" w:styleId="TableGrid">
    <w:name w:val="Table Grid"/>
    <w:basedOn w:val="TableNormal"/>
    <w:uiPriority w:val="39"/>
    <w:rsid w:val="00C87FC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13429">
      <w:bodyDiv w:val="1"/>
      <w:marLeft w:val="0"/>
      <w:marRight w:val="0"/>
      <w:marTop w:val="0"/>
      <w:marBottom w:val="0"/>
      <w:divBdr>
        <w:top w:val="none" w:sz="0" w:space="0" w:color="auto"/>
        <w:left w:val="none" w:sz="0" w:space="0" w:color="auto"/>
        <w:bottom w:val="none" w:sz="0" w:space="0" w:color="auto"/>
        <w:right w:val="none" w:sz="0" w:space="0" w:color="auto"/>
      </w:divBdr>
    </w:div>
    <w:div w:id="151994435">
      <w:bodyDiv w:val="1"/>
      <w:marLeft w:val="0"/>
      <w:marRight w:val="0"/>
      <w:marTop w:val="0"/>
      <w:marBottom w:val="0"/>
      <w:divBdr>
        <w:top w:val="none" w:sz="0" w:space="0" w:color="auto"/>
        <w:left w:val="none" w:sz="0" w:space="0" w:color="auto"/>
        <w:bottom w:val="none" w:sz="0" w:space="0" w:color="auto"/>
        <w:right w:val="none" w:sz="0" w:space="0" w:color="auto"/>
      </w:divBdr>
    </w:div>
    <w:div w:id="434904623">
      <w:bodyDiv w:val="1"/>
      <w:marLeft w:val="0"/>
      <w:marRight w:val="0"/>
      <w:marTop w:val="0"/>
      <w:marBottom w:val="0"/>
      <w:divBdr>
        <w:top w:val="none" w:sz="0" w:space="0" w:color="auto"/>
        <w:left w:val="none" w:sz="0" w:space="0" w:color="auto"/>
        <w:bottom w:val="none" w:sz="0" w:space="0" w:color="auto"/>
        <w:right w:val="none" w:sz="0" w:space="0" w:color="auto"/>
      </w:divBdr>
    </w:div>
    <w:div w:id="624846899">
      <w:bodyDiv w:val="1"/>
      <w:marLeft w:val="0"/>
      <w:marRight w:val="0"/>
      <w:marTop w:val="0"/>
      <w:marBottom w:val="0"/>
      <w:divBdr>
        <w:top w:val="none" w:sz="0" w:space="0" w:color="auto"/>
        <w:left w:val="none" w:sz="0" w:space="0" w:color="auto"/>
        <w:bottom w:val="none" w:sz="0" w:space="0" w:color="auto"/>
        <w:right w:val="none" w:sz="0" w:space="0" w:color="auto"/>
      </w:divBdr>
    </w:div>
    <w:div w:id="701589172">
      <w:bodyDiv w:val="1"/>
      <w:marLeft w:val="0"/>
      <w:marRight w:val="0"/>
      <w:marTop w:val="0"/>
      <w:marBottom w:val="0"/>
      <w:divBdr>
        <w:top w:val="none" w:sz="0" w:space="0" w:color="auto"/>
        <w:left w:val="none" w:sz="0" w:space="0" w:color="auto"/>
        <w:bottom w:val="none" w:sz="0" w:space="0" w:color="auto"/>
        <w:right w:val="none" w:sz="0" w:space="0" w:color="auto"/>
      </w:divBdr>
    </w:div>
    <w:div w:id="944114025">
      <w:bodyDiv w:val="1"/>
      <w:marLeft w:val="0"/>
      <w:marRight w:val="0"/>
      <w:marTop w:val="0"/>
      <w:marBottom w:val="0"/>
      <w:divBdr>
        <w:top w:val="none" w:sz="0" w:space="0" w:color="auto"/>
        <w:left w:val="none" w:sz="0" w:space="0" w:color="auto"/>
        <w:bottom w:val="none" w:sz="0" w:space="0" w:color="auto"/>
        <w:right w:val="none" w:sz="0" w:space="0" w:color="auto"/>
      </w:divBdr>
    </w:div>
    <w:div w:id="1127506799">
      <w:bodyDiv w:val="1"/>
      <w:marLeft w:val="0"/>
      <w:marRight w:val="0"/>
      <w:marTop w:val="0"/>
      <w:marBottom w:val="0"/>
      <w:divBdr>
        <w:top w:val="none" w:sz="0" w:space="0" w:color="auto"/>
        <w:left w:val="none" w:sz="0" w:space="0" w:color="auto"/>
        <w:bottom w:val="none" w:sz="0" w:space="0" w:color="auto"/>
        <w:right w:val="none" w:sz="0" w:space="0" w:color="auto"/>
      </w:divBdr>
    </w:div>
    <w:div w:id="1409812992">
      <w:bodyDiv w:val="1"/>
      <w:marLeft w:val="0"/>
      <w:marRight w:val="0"/>
      <w:marTop w:val="0"/>
      <w:marBottom w:val="0"/>
      <w:divBdr>
        <w:top w:val="none" w:sz="0" w:space="0" w:color="auto"/>
        <w:left w:val="none" w:sz="0" w:space="0" w:color="auto"/>
        <w:bottom w:val="none" w:sz="0" w:space="0" w:color="auto"/>
        <w:right w:val="none" w:sz="0" w:space="0" w:color="auto"/>
      </w:divBdr>
    </w:div>
    <w:div w:id="1649899832">
      <w:bodyDiv w:val="1"/>
      <w:marLeft w:val="0"/>
      <w:marRight w:val="0"/>
      <w:marTop w:val="0"/>
      <w:marBottom w:val="0"/>
      <w:divBdr>
        <w:top w:val="none" w:sz="0" w:space="0" w:color="auto"/>
        <w:left w:val="none" w:sz="0" w:space="0" w:color="auto"/>
        <w:bottom w:val="none" w:sz="0" w:space="0" w:color="auto"/>
        <w:right w:val="none" w:sz="0" w:space="0" w:color="auto"/>
      </w:divBdr>
    </w:div>
    <w:div w:id="1821969249">
      <w:bodyDiv w:val="1"/>
      <w:marLeft w:val="0"/>
      <w:marRight w:val="0"/>
      <w:marTop w:val="0"/>
      <w:marBottom w:val="0"/>
      <w:divBdr>
        <w:top w:val="none" w:sz="0" w:space="0" w:color="auto"/>
        <w:left w:val="none" w:sz="0" w:space="0" w:color="auto"/>
        <w:bottom w:val="none" w:sz="0" w:space="0" w:color="auto"/>
        <w:right w:val="none" w:sz="0" w:space="0" w:color="auto"/>
      </w:divBdr>
    </w:div>
    <w:div w:id="2002811321">
      <w:bodyDiv w:val="1"/>
      <w:marLeft w:val="0"/>
      <w:marRight w:val="0"/>
      <w:marTop w:val="0"/>
      <w:marBottom w:val="0"/>
      <w:divBdr>
        <w:top w:val="none" w:sz="0" w:space="0" w:color="auto"/>
        <w:left w:val="none" w:sz="0" w:space="0" w:color="auto"/>
        <w:bottom w:val="none" w:sz="0" w:space="0" w:color="auto"/>
        <w:right w:val="none" w:sz="0" w:space="0" w:color="auto"/>
      </w:divBdr>
    </w:div>
    <w:div w:id="2061708089">
      <w:bodyDiv w:val="1"/>
      <w:marLeft w:val="0"/>
      <w:marRight w:val="0"/>
      <w:marTop w:val="0"/>
      <w:marBottom w:val="0"/>
      <w:divBdr>
        <w:top w:val="none" w:sz="0" w:space="0" w:color="auto"/>
        <w:left w:val="none" w:sz="0" w:space="0" w:color="auto"/>
        <w:bottom w:val="none" w:sz="0" w:space="0" w:color="auto"/>
        <w:right w:val="none" w:sz="0" w:space="0" w:color="auto"/>
      </w:divBdr>
    </w:div>
    <w:div w:id="2128887432">
      <w:bodyDiv w:val="1"/>
      <w:marLeft w:val="0"/>
      <w:marRight w:val="0"/>
      <w:marTop w:val="0"/>
      <w:marBottom w:val="0"/>
      <w:divBdr>
        <w:top w:val="none" w:sz="0" w:space="0" w:color="auto"/>
        <w:left w:val="none" w:sz="0" w:space="0" w:color="auto"/>
        <w:bottom w:val="none" w:sz="0" w:space="0" w:color="auto"/>
        <w:right w:val="none" w:sz="0" w:space="0" w:color="auto"/>
      </w:divBdr>
      <w:divsChild>
        <w:div w:id="445387410">
          <w:marLeft w:val="0"/>
          <w:marRight w:val="0"/>
          <w:marTop w:val="0"/>
          <w:marBottom w:val="0"/>
          <w:divBdr>
            <w:top w:val="none" w:sz="0" w:space="0" w:color="auto"/>
            <w:left w:val="none" w:sz="0" w:space="0" w:color="auto"/>
            <w:bottom w:val="none" w:sz="0" w:space="0" w:color="auto"/>
            <w:right w:val="none" w:sz="0" w:space="0" w:color="auto"/>
          </w:divBdr>
          <w:divsChild>
            <w:div w:id="1092704563">
              <w:marLeft w:val="0"/>
              <w:marRight w:val="0"/>
              <w:marTop w:val="0"/>
              <w:marBottom w:val="0"/>
              <w:divBdr>
                <w:top w:val="none" w:sz="0" w:space="0" w:color="auto"/>
                <w:left w:val="none" w:sz="0" w:space="0" w:color="auto"/>
                <w:bottom w:val="none" w:sz="0" w:space="0" w:color="auto"/>
                <w:right w:val="none" w:sz="0" w:space="0" w:color="auto"/>
              </w:divBdr>
              <w:divsChild>
                <w:div w:id="10314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8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fordstudents.com/student-voice/officers" TargetMode="External"/><Relationship Id="rId13" Type="http://schemas.openxmlformats.org/officeDocument/2006/relationships/hyperlink" Target="http://www.shockradio.co.uk/" TargetMode="External"/><Relationship Id="rId18" Type="http://schemas.openxmlformats.org/officeDocument/2006/relationships/hyperlink" Target="https://www.salfordstudents.com/student-voice/rep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alfordstudents.com/nus-extra" TargetMode="External"/><Relationship Id="rId7" Type="http://schemas.openxmlformats.org/officeDocument/2006/relationships/endnotes" Target="endnotes.xml"/><Relationship Id="rId12" Type="http://schemas.openxmlformats.org/officeDocument/2006/relationships/hyperlink" Target="https://www.salfordstudents.com/sport/club" TargetMode="External"/><Relationship Id="rId17" Type="http://schemas.openxmlformats.org/officeDocument/2006/relationships/hyperlink" Target="https://www.salfordstudents.com/football-ticke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alfordstudents.com/su-events" TargetMode="External"/><Relationship Id="rId20" Type="http://schemas.openxmlformats.org/officeDocument/2006/relationships/hyperlink" Target="https://www.salfordstudents.com/elec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lfordstudents.com/societi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alfordstudents.com/sport/give-sport-a-go" TargetMode="External"/><Relationship Id="rId23" Type="http://schemas.openxmlformats.org/officeDocument/2006/relationships/header" Target="header1.xml"/><Relationship Id="rId10" Type="http://schemas.openxmlformats.org/officeDocument/2006/relationships/hyperlink" Target="https://www.salfordstudents.com/advice" TargetMode="External"/><Relationship Id="rId19" Type="http://schemas.openxmlformats.org/officeDocument/2006/relationships/hyperlink" Target="https://www.salfordstudents.com/atmosphere" TargetMode="External"/><Relationship Id="rId4" Type="http://schemas.openxmlformats.org/officeDocument/2006/relationships/settings" Target="settings.xml"/><Relationship Id="rId9" Type="http://schemas.openxmlformats.org/officeDocument/2006/relationships/hyperlink" Target="https://www.salfordstudents.com/about/governance/strategic-plan" TargetMode="External"/><Relationship Id="rId14" Type="http://schemas.openxmlformats.org/officeDocument/2006/relationships/hyperlink" Target="https://www.salfordstudents.com/sport/campus-leagues" TargetMode="External"/><Relationship Id="rId22" Type="http://schemas.openxmlformats.org/officeDocument/2006/relationships/hyperlink" Target="https://www.salfordstudents.com/paypo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57645-F7C8-4EC7-ABC1-5B590A67D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 Amar</dc:creator>
  <cp:keywords/>
  <dc:description/>
  <cp:lastModifiedBy>Hargreaves Andy</cp:lastModifiedBy>
  <cp:revision>3</cp:revision>
  <dcterms:created xsi:type="dcterms:W3CDTF">2019-01-02T09:34:00Z</dcterms:created>
  <dcterms:modified xsi:type="dcterms:W3CDTF">2019-01-02T09:35:00Z</dcterms:modified>
</cp:coreProperties>
</file>